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EB8B" w14:textId="77777777"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96442">
        <w:rPr>
          <w:rFonts w:ascii="Times New Roman" w:eastAsia="Times New Roman" w:hAnsi="Times New Roman"/>
          <w:sz w:val="28"/>
          <w:szCs w:val="28"/>
        </w:rPr>
        <w:t>Проект</w:t>
      </w:r>
    </w:p>
    <w:p w14:paraId="2A34F97B" w14:textId="77777777"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4D53B02F" w14:textId="77777777" w:rsidR="009F7286" w:rsidRPr="00796442" w:rsidRDefault="009F7286" w:rsidP="00394C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1E9AE660" w14:textId="77777777" w:rsidR="009F7286" w:rsidRPr="00796442" w:rsidRDefault="009F7286" w:rsidP="00394C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796442">
        <w:rPr>
          <w:rFonts w:ascii="Times New Roman" w:eastAsia="Times New Roman" w:hAnsi="Times New Roman"/>
          <w:b/>
          <w:sz w:val="28"/>
          <w:szCs w:val="28"/>
        </w:rPr>
        <w:t>ПРАВИТЕЛЬСТВО РЕСПУБЛИКИ ДАГЕСТАН</w:t>
      </w:r>
    </w:p>
    <w:p w14:paraId="3784A88C" w14:textId="77777777" w:rsidR="009F7286" w:rsidRPr="00796442" w:rsidRDefault="009F7286" w:rsidP="00394C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742DB1F" w14:textId="77777777" w:rsidR="009F7286" w:rsidRPr="00796442" w:rsidRDefault="009F7286" w:rsidP="00394C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96442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00687160" w14:textId="77777777" w:rsidR="00914D0D" w:rsidRPr="00CE6D8F" w:rsidRDefault="00914D0D" w:rsidP="00394C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ADD336A" w14:textId="32F1C6E8" w:rsidR="009F7286" w:rsidRPr="00796442" w:rsidRDefault="00162682" w:rsidP="00394C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96442">
        <w:rPr>
          <w:rFonts w:ascii="Times New Roman" w:eastAsia="Times New Roman" w:hAnsi="Times New Roman"/>
          <w:b/>
          <w:sz w:val="28"/>
          <w:szCs w:val="28"/>
        </w:rPr>
        <w:t>от _</w:t>
      </w:r>
      <w:r w:rsidR="009F7286" w:rsidRPr="00796442">
        <w:rPr>
          <w:rFonts w:ascii="Times New Roman" w:eastAsia="Times New Roman" w:hAnsi="Times New Roman"/>
          <w:b/>
          <w:sz w:val="28"/>
          <w:szCs w:val="28"/>
        </w:rPr>
        <w:t>________</w:t>
      </w:r>
      <w:r w:rsidRPr="00796442">
        <w:rPr>
          <w:rFonts w:ascii="Times New Roman" w:eastAsia="Times New Roman" w:hAnsi="Times New Roman"/>
          <w:b/>
          <w:sz w:val="28"/>
          <w:szCs w:val="28"/>
        </w:rPr>
        <w:t>_ 202</w:t>
      </w:r>
      <w:r w:rsidR="0064751D">
        <w:rPr>
          <w:rFonts w:ascii="Times New Roman" w:eastAsia="Times New Roman" w:hAnsi="Times New Roman"/>
          <w:b/>
          <w:sz w:val="28"/>
          <w:szCs w:val="28"/>
        </w:rPr>
        <w:t>5</w:t>
      </w:r>
      <w:r w:rsidR="009F7286" w:rsidRPr="00796442">
        <w:rPr>
          <w:rFonts w:ascii="Times New Roman" w:eastAsia="Times New Roman" w:hAnsi="Times New Roman"/>
          <w:b/>
          <w:sz w:val="28"/>
          <w:szCs w:val="28"/>
        </w:rPr>
        <w:t xml:space="preserve"> г. № __</w:t>
      </w:r>
      <w:r>
        <w:rPr>
          <w:rFonts w:ascii="Times New Roman" w:eastAsia="Times New Roman" w:hAnsi="Times New Roman"/>
          <w:b/>
          <w:sz w:val="28"/>
          <w:szCs w:val="28"/>
        </w:rPr>
        <w:t>__</w:t>
      </w:r>
    </w:p>
    <w:p w14:paraId="67E88DF6" w14:textId="77777777" w:rsidR="00A97504" w:rsidRPr="00E0620E" w:rsidRDefault="00A97504" w:rsidP="007241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5BD32" w14:textId="77777777" w:rsidR="001C11F8" w:rsidRPr="00CE6D8F" w:rsidRDefault="001C11F8" w:rsidP="001C11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286CE" w14:textId="6FEEA6E1" w:rsidR="00614863" w:rsidRPr="00503AE4" w:rsidRDefault="004A5D6C" w:rsidP="00352C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AE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11C88" w:rsidRPr="00503AE4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</w:t>
      </w:r>
      <w:r w:rsidR="0064751D" w:rsidRPr="00503AE4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  <w:r w:rsidR="00503AE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03AE4" w:rsidRP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Поряд</w:t>
      </w:r>
      <w:r w:rsid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ок</w:t>
      </w:r>
      <w:r w:rsidR="00503AE4" w:rsidRP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предоставления из республиканского бюджета Республики Дагестан субсидий некоммерческой</w:t>
      </w:r>
      <w:r w:rsidR="001C11F8" w:rsidRPr="001C11F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="007241AF" w:rsidRP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организации</w:t>
      </w:r>
      <w:r w:rsidR="007241A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«</w:t>
      </w:r>
      <w:proofErr w:type="gramEnd"/>
      <w:r w:rsidR="00503AE4" w:rsidRP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Фонд развития промышленности Республики Дагестан»</w:t>
      </w:r>
    </w:p>
    <w:p w14:paraId="43493B55" w14:textId="77777777" w:rsidR="00914D0D" w:rsidRPr="00CE6D8F" w:rsidRDefault="00914D0D" w:rsidP="00914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B46E97" w14:textId="77777777" w:rsidR="009F7286" w:rsidRPr="007055CF" w:rsidRDefault="009F7286" w:rsidP="001C11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CF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7055C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0504E15" w14:textId="69C618D4" w:rsidR="0070078E" w:rsidRPr="00CE6D8F" w:rsidRDefault="00437547" w:rsidP="001C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70078E" w:rsidRPr="00CE6D8F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1C11F8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4751D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прилагаемые </w:t>
      </w:r>
      <w:hyperlink r:id="rId8" w:history="1">
        <w:r w:rsidR="0064751D" w:rsidRPr="00CE6D8F">
          <w:rPr>
            <w:rFonts w:ascii="Times New Roman" w:eastAsiaTheme="minorHAnsi" w:hAnsi="Times New Roman"/>
            <w:sz w:val="28"/>
            <w:szCs w:val="28"/>
            <w:lang w:eastAsia="en-US"/>
          </w:rPr>
          <w:t>изменения</w:t>
        </w:r>
      </w:hyperlink>
      <w:r w:rsidR="00CE6D8F" w:rsidRPr="00CE6D8F">
        <w:rPr>
          <w:rFonts w:ascii="Times New Roman" w:hAnsi="Times New Roman"/>
          <w:sz w:val="28"/>
          <w:szCs w:val="28"/>
        </w:rPr>
        <w:t>, которые вносятся</w:t>
      </w:r>
      <w:bookmarkStart w:id="0" w:name="_Hlk191313874"/>
      <w:r w:rsidR="00CE6D8F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3AE4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64751D" w:rsidRPr="00CE6D8F">
        <w:rPr>
          <w:rFonts w:ascii="Times New Roman" w:eastAsiaTheme="minorHAnsi" w:hAnsi="Times New Roman"/>
          <w:sz w:val="28"/>
          <w:szCs w:val="28"/>
          <w:lang w:eastAsia="en-US"/>
        </w:rPr>
        <w:t>Поряд</w:t>
      </w:r>
      <w:r w:rsidR="00503AE4" w:rsidRPr="00CE6D8F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64751D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</w:t>
      </w:r>
      <w:r w:rsid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4751D" w:rsidRPr="00CE6D8F">
        <w:rPr>
          <w:rFonts w:ascii="Times New Roman" w:eastAsiaTheme="minorHAnsi" w:hAnsi="Times New Roman"/>
          <w:sz w:val="28"/>
          <w:szCs w:val="28"/>
          <w:lang w:eastAsia="en-US"/>
        </w:rPr>
        <w:t>из республиканского бюджета Республики Дагестан субсидий некоммерческой организации «Фонд развития промышленности Республики Дагестан</w:t>
      </w:r>
      <w:r w:rsidR="00377F30" w:rsidRPr="00CE6D8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03AE4" w:rsidRPr="00CE6D8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bookmarkEnd w:id="0"/>
      <w:r w:rsid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3AE4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утвержденного </w:t>
      </w:r>
      <w:hyperlink r:id="rId9" w:history="1">
        <w:r w:rsidR="00503AE4" w:rsidRPr="00CE6D8F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="00503AE4" w:rsidRPr="00CE6D8F">
        <w:rPr>
          <w:rFonts w:ascii="Times New Roman" w:hAnsi="Times New Roman"/>
          <w:sz w:val="28"/>
          <w:szCs w:val="28"/>
        </w:rPr>
        <w:t>м</w:t>
      </w:r>
      <w:r w:rsidR="00503AE4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Республики Дагестан </w:t>
      </w:r>
      <w:r w:rsidR="00914D0D" w:rsidRPr="00CE6D8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03AE4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от 11 июля 2024 года № 214 «Об утверждении Порядка предоставления </w:t>
      </w:r>
      <w:r w:rsidR="00914D0D" w:rsidRPr="00CE6D8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03AE4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из республиканского бюджета Республики Дагестан субсидий некоммерческой организации </w:t>
      </w:r>
      <w:r w:rsidR="00067206" w:rsidRPr="00CE6D8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03AE4" w:rsidRPr="00CE6D8F">
        <w:rPr>
          <w:rFonts w:ascii="Times New Roman" w:eastAsiaTheme="minorHAnsi" w:hAnsi="Times New Roman"/>
          <w:sz w:val="28"/>
          <w:szCs w:val="28"/>
          <w:lang w:eastAsia="en-US"/>
        </w:rPr>
        <w:t>Фонд развития промышленности Республики Дагестан</w:t>
      </w:r>
      <w:r w:rsidR="00067206" w:rsidRPr="00CE6D8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03AE4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4D0D" w:rsidRPr="00CE6D8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03AE4" w:rsidRPr="00CE6D8F">
        <w:rPr>
          <w:rFonts w:ascii="Times New Roman" w:eastAsiaTheme="minorHAnsi" w:hAnsi="Times New Roman"/>
          <w:sz w:val="28"/>
          <w:szCs w:val="28"/>
          <w:lang w:eastAsia="en-US"/>
        </w:rPr>
        <w:t xml:space="preserve">и о признании утратившими силу некоторых актов и отдельного положения акта Правительства Республики Дагестан» </w:t>
      </w:r>
      <w:r w:rsidR="0064751D" w:rsidRPr="00CE6D8F">
        <w:rPr>
          <w:rFonts w:ascii="Times New Roman" w:eastAsiaTheme="minorHAnsi" w:hAnsi="Times New Roman"/>
          <w:sz w:val="28"/>
          <w:szCs w:val="28"/>
          <w:lang w:eastAsia="en-US"/>
        </w:rPr>
        <w:t>(интернет-портал правовой информации Республики Дагестан (</w:t>
      </w:r>
      <w:hyperlink r:id="rId10" w:history="1">
        <w:r w:rsidR="0064751D" w:rsidRPr="00CE6D8F">
          <w:rPr>
            <w:rFonts w:ascii="Times New Roman" w:eastAsiaTheme="minorHAnsi" w:hAnsi="Times New Roman"/>
            <w:sz w:val="28"/>
            <w:szCs w:val="28"/>
            <w:lang w:eastAsia="en-US"/>
          </w:rPr>
          <w:t>www.pravo.e-dag.ru</w:t>
        </w:r>
      </w:hyperlink>
      <w:r w:rsidR="0064751D" w:rsidRPr="00CE6D8F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4751D" w:rsidRPr="00CE6D8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64751D" w:rsidRPr="00CE6D8F">
        <w:rPr>
          <w:rFonts w:ascii="Times New Roman" w:eastAsiaTheme="minorHAnsi" w:hAnsi="Times New Roman"/>
          <w:sz w:val="28"/>
          <w:szCs w:val="28"/>
          <w:lang w:eastAsia="en-US"/>
        </w:rPr>
        <w:t>2024, 16 июля, №</w:t>
      </w:r>
      <w:r w:rsidR="00183D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4751D" w:rsidRPr="00CE6D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05002013744).</w:t>
      </w:r>
    </w:p>
    <w:p w14:paraId="153CD999" w14:textId="004688EE" w:rsidR="00623C96" w:rsidRDefault="00172B89" w:rsidP="001C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0078E">
        <w:rPr>
          <w:rFonts w:ascii="Times New Roman" w:hAnsi="Times New Roman"/>
          <w:sz w:val="28"/>
          <w:szCs w:val="28"/>
        </w:rPr>
        <w:t xml:space="preserve">  </w:t>
      </w:r>
      <w:r w:rsidR="006475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C11F8" w:rsidRPr="001C11F8">
        <w:rPr>
          <w:rFonts w:ascii="Times New Roman" w:hAnsi="Times New Roman"/>
          <w:sz w:val="28"/>
          <w:szCs w:val="28"/>
        </w:rPr>
        <w:t xml:space="preserve"> </w:t>
      </w:r>
      <w:r w:rsidR="00623C96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14:paraId="212272A7" w14:textId="5A746D4A" w:rsidR="009F7286" w:rsidRPr="007055CF" w:rsidRDefault="009F7286" w:rsidP="00172B89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</w:p>
    <w:p w14:paraId="419547CF" w14:textId="77777777" w:rsidR="009F7286" w:rsidRPr="007055CF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5209"/>
      </w:tblGrid>
      <w:tr w:rsidR="009F7286" w:rsidRPr="007055CF" w14:paraId="2F43FEBA" w14:textId="77777777" w:rsidTr="00383395">
        <w:trPr>
          <w:jc w:val="center"/>
        </w:trPr>
        <w:tc>
          <w:tcPr>
            <w:tcW w:w="4815" w:type="dxa"/>
          </w:tcPr>
          <w:p w14:paraId="16F0B38F" w14:textId="77777777" w:rsidR="009F7286" w:rsidRPr="007055CF" w:rsidRDefault="009F7286" w:rsidP="001C11F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55CF">
              <w:rPr>
                <w:rFonts w:ascii="Times New Roman" w:eastAsia="Times New Roman" w:hAnsi="Times New Roman"/>
                <w:b/>
                <w:sz w:val="28"/>
                <w:szCs w:val="28"/>
              </w:rPr>
              <w:t>Председатель Правительства</w:t>
            </w:r>
          </w:p>
          <w:p w14:paraId="2B2522E2" w14:textId="77777777" w:rsidR="009F7286" w:rsidRPr="007055CF" w:rsidRDefault="009F7286" w:rsidP="001C11F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55CF">
              <w:rPr>
                <w:rFonts w:ascii="Times New Roman" w:eastAsia="Times New Roman" w:hAnsi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5329" w:type="dxa"/>
          </w:tcPr>
          <w:p w14:paraId="4AB7F8D7" w14:textId="77777777" w:rsidR="009F7286" w:rsidRPr="007055CF" w:rsidRDefault="009F7286" w:rsidP="001C11F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ED2278D" w14:textId="77777777" w:rsidR="009F7286" w:rsidRPr="007055CF" w:rsidRDefault="009F7286" w:rsidP="001C11F8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55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А. </w:t>
            </w:r>
            <w:proofErr w:type="spellStart"/>
            <w:r w:rsidRPr="007055CF">
              <w:rPr>
                <w:rFonts w:ascii="Times New Roman" w:eastAsia="Times New Roman" w:hAnsi="Times New Roman"/>
                <w:b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14:paraId="5E8FE961" w14:textId="77777777" w:rsidR="009F7286" w:rsidRPr="007055CF" w:rsidRDefault="009F7286" w:rsidP="009F7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5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916D6" w14:textId="77777777" w:rsidR="009F7286" w:rsidRPr="009F7286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EDFF75" w14:textId="08AAE7DB" w:rsidR="009F7286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8D6CBD" w14:textId="6F1DC973" w:rsidR="004438B5" w:rsidRDefault="004438B5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C64254" w14:textId="440CDCEE" w:rsidR="004438B5" w:rsidRDefault="004438B5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848056" w14:textId="0D426646" w:rsidR="004438B5" w:rsidRDefault="004438B5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088105" w14:textId="77777777" w:rsidR="003F3B80" w:rsidRDefault="003F3B80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989A36" w14:textId="77777777" w:rsidR="003F3B80" w:rsidRDefault="003F3B80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5A30D2" w14:textId="30B16F60" w:rsidR="004438B5" w:rsidRDefault="004438B5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312C7" w14:textId="3ED9856A" w:rsidR="00D729CD" w:rsidRDefault="00D729CD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DFF6A5" w14:textId="1516EB3F" w:rsidR="00B62754" w:rsidRPr="00F6262F" w:rsidRDefault="00F6262F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3E467" w14:textId="62EA5F98" w:rsidR="004438B5" w:rsidRDefault="004438B5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1DB4E1" w14:textId="210A3BD9" w:rsidR="00207390" w:rsidRDefault="004438B5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69AD1247" w14:textId="77777777" w:rsidR="0064751D" w:rsidRPr="009B798F" w:rsidRDefault="0064751D" w:rsidP="006475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798F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2FA322AF" w14:textId="77777777" w:rsidR="0064751D" w:rsidRPr="009B798F" w:rsidRDefault="0064751D" w:rsidP="006475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798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07654D7" w14:textId="77777777" w:rsidR="0064751D" w:rsidRPr="009B798F" w:rsidRDefault="0064751D" w:rsidP="006475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798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6A17798" w14:textId="77777777" w:rsidR="0064751D" w:rsidRPr="009B798F" w:rsidRDefault="0064751D" w:rsidP="006475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798F">
        <w:rPr>
          <w:rFonts w:ascii="Times New Roman" w:hAnsi="Times New Roman" w:cs="Times New Roman"/>
          <w:sz w:val="28"/>
          <w:szCs w:val="28"/>
        </w:rPr>
        <w:t>от ____________ г. №_____</w:t>
      </w:r>
    </w:p>
    <w:p w14:paraId="2B760AF7" w14:textId="77777777" w:rsidR="0064751D" w:rsidRPr="00A16942" w:rsidRDefault="0064751D" w:rsidP="0064751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6"/>
      <w:bookmarkEnd w:id="1"/>
    </w:p>
    <w:p w14:paraId="6A8F6C3C" w14:textId="77777777" w:rsidR="0064751D" w:rsidRPr="00A16942" w:rsidRDefault="0064751D" w:rsidP="00352C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942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14:paraId="26756286" w14:textId="485EAA3B" w:rsidR="009F7286" w:rsidRPr="00503AE4" w:rsidRDefault="0064751D" w:rsidP="00352C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942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AE4" w:rsidRP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Поряд</w:t>
      </w:r>
      <w:r w:rsid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ок</w:t>
      </w:r>
      <w:r w:rsidR="00503AE4" w:rsidRP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предоставления из республиканского</w:t>
      </w:r>
      <w:r w:rsidR="00DB3F62" w:rsidRPr="00CE6D8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br/>
      </w:r>
      <w:r w:rsidR="00503AE4" w:rsidRP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бюджета Республики Дагестан субсидий некоммерческой организации</w:t>
      </w:r>
      <w:r w:rsid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914D0D" w:rsidRPr="00CE6D8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br/>
      </w:r>
      <w:r w:rsid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«</w:t>
      </w:r>
      <w:r w:rsidR="00503AE4" w:rsidRPr="00503A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Фонд развития промышленности Республики Дагестан»</w:t>
      </w:r>
    </w:p>
    <w:p w14:paraId="6968BB2B" w14:textId="77777777" w:rsidR="002E4F87" w:rsidRPr="00247B5F" w:rsidRDefault="002E4F87" w:rsidP="005147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A552EAC" w14:textId="1602183E" w:rsidR="002E4F87" w:rsidRPr="00247B5F" w:rsidRDefault="00377F30" w:rsidP="002E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5F">
        <w:rPr>
          <w:rFonts w:ascii="Times New Roman" w:hAnsi="Times New Roman"/>
          <w:sz w:val="28"/>
          <w:szCs w:val="28"/>
        </w:rPr>
        <w:t>1. А</w:t>
      </w:r>
      <w:r w:rsidR="0068730E" w:rsidRPr="00247B5F">
        <w:rPr>
          <w:rFonts w:ascii="Times New Roman" w:hAnsi="Times New Roman"/>
          <w:sz w:val="28"/>
          <w:szCs w:val="28"/>
        </w:rPr>
        <w:t xml:space="preserve">бзацы второй – </w:t>
      </w:r>
      <w:r w:rsidR="00BC6CF4" w:rsidRPr="00247B5F">
        <w:rPr>
          <w:rFonts w:ascii="Times New Roman" w:hAnsi="Times New Roman"/>
          <w:sz w:val="28"/>
          <w:szCs w:val="28"/>
        </w:rPr>
        <w:t>четвертый</w:t>
      </w:r>
      <w:r w:rsidRPr="00247B5F">
        <w:rPr>
          <w:rFonts w:ascii="Times New Roman" w:hAnsi="Times New Roman"/>
          <w:sz w:val="28"/>
          <w:szCs w:val="28"/>
        </w:rPr>
        <w:t xml:space="preserve"> пункта 4</w:t>
      </w:r>
      <w:r w:rsidR="00BC6CF4" w:rsidRPr="00247B5F">
        <w:rPr>
          <w:rFonts w:ascii="Times New Roman" w:hAnsi="Times New Roman"/>
          <w:sz w:val="28"/>
          <w:szCs w:val="28"/>
        </w:rPr>
        <w:t xml:space="preserve"> </w:t>
      </w:r>
      <w:r w:rsidR="0068730E" w:rsidRPr="00247B5F">
        <w:rPr>
          <w:rFonts w:ascii="Times New Roman" w:hAnsi="Times New Roman"/>
          <w:sz w:val="28"/>
          <w:szCs w:val="28"/>
        </w:rPr>
        <w:t>исключить.</w:t>
      </w:r>
    </w:p>
    <w:p w14:paraId="02DA06AE" w14:textId="77777777" w:rsidR="002E4F87" w:rsidRPr="00247B5F" w:rsidRDefault="00503AE4" w:rsidP="002E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5F">
        <w:rPr>
          <w:rFonts w:ascii="Times New Roman" w:hAnsi="Times New Roman"/>
          <w:sz w:val="28"/>
          <w:szCs w:val="28"/>
        </w:rPr>
        <w:t>2. Д</w:t>
      </w:r>
      <w:r w:rsidR="00514791" w:rsidRPr="00247B5F">
        <w:rPr>
          <w:rFonts w:ascii="Times New Roman" w:hAnsi="Times New Roman"/>
          <w:sz w:val="28"/>
          <w:szCs w:val="28"/>
        </w:rPr>
        <w:t>ополнить пунктом 7 (1) следующего содержания:</w:t>
      </w:r>
    </w:p>
    <w:p w14:paraId="364CE339" w14:textId="77777777" w:rsidR="002E4F87" w:rsidRPr="00247B5F" w:rsidRDefault="00514791" w:rsidP="002E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5F">
        <w:rPr>
          <w:rFonts w:ascii="Times New Roman" w:hAnsi="Times New Roman"/>
          <w:sz w:val="28"/>
          <w:szCs w:val="28"/>
        </w:rPr>
        <w:t>«7(1).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Субсидия предоставляется при соблюдении Фондом следующих условий:</w:t>
      </w:r>
    </w:p>
    <w:p w14:paraId="55D15A34" w14:textId="58D674D5" w:rsidR="00514791" w:rsidRPr="00247B5F" w:rsidRDefault="00514791" w:rsidP="002E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а) средства субсидий, полученные Фондом </w:t>
      </w:r>
      <w:bookmarkStart w:id="2" w:name="_Hlk191041996"/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из республиканского бюджета Республики Дагестан, источником софинансирования которых являются субсидии из федерального бюджета</w:t>
      </w:r>
      <w:bookmarkEnd w:id="2"/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, не могут быть направлены на финансирование административно-хозяйственной деятельности Фонда, и (или) предоставление Фондом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 финансирование инвестиционных проектов, обязательства по со финансированию которых                           со стороны заявителя, и (или) частных инвесторов, и (или) за счет банковских кредитов составляют суммарно менее 20 процентов общего бюджета инвестиционного проекта;</w:t>
      </w:r>
    </w:p>
    <w:p w14:paraId="5B7E705B" w14:textId="4DD12B05" w:rsidR="00514791" w:rsidRPr="00247B5F" w:rsidRDefault="00514791" w:rsidP="007A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б) средства, полученные Фондом при возврате займов, процентов по ним,                  а также иные доходы в форме штрафов и пени, источником финансового обеспечения которых являлись средства</w:t>
      </w:r>
      <w:r w:rsidR="00DF50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7A7" w:rsidRPr="00247B5F">
        <w:rPr>
          <w:rFonts w:ascii="Times New Roman" w:eastAsiaTheme="minorHAnsi" w:hAnsi="Times New Roman"/>
          <w:sz w:val="28"/>
          <w:szCs w:val="28"/>
          <w:lang w:eastAsia="en-US"/>
        </w:rPr>
        <w:t>федерального бюджета,</w:t>
      </w:r>
      <w:r w:rsidR="007A7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используются Фондом исключительно на оказание финансовой поддержки субъектов деятельности в сфере промышленности в соответствии</w:t>
      </w:r>
      <w:r w:rsidR="0015263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со </w:t>
      </w:r>
      <w:hyperlink r:id="rId11" w:history="1">
        <w:r w:rsidRPr="00247B5F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11</w:t>
        </w:r>
      </w:hyperlink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31 декабря 2014 года № 488-ФЗ</w:t>
      </w:r>
      <w:r w:rsidR="0015263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«О промышленной политике </w:t>
      </w:r>
      <w:r w:rsidR="0015263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в Российской Федерации»; </w:t>
      </w:r>
    </w:p>
    <w:p w14:paraId="12D61355" w14:textId="77777777" w:rsidR="0053429E" w:rsidRDefault="00514791" w:rsidP="00534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в)  средства, полученные при возврате займов, процентов по ним, а также иные доходы в форме штрафов и пени, источником финансового обеспечения которых являлись средства республиканского бюджета Республики Дагестан, используются Фондом на оказание финансовой поддержки субъектов деятельности в сфере промышленности в соответствии со </w:t>
      </w:r>
      <w:hyperlink r:id="rId12" w:history="1">
        <w:r w:rsidRPr="00247B5F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11</w:t>
        </w:r>
      </w:hyperlink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                     от 31 декабря 2014 года № 488-ФЗ «О промышленной политике в Российской Федерации» и уставом Фонда, а также на обеспечение деятельности Фонда                            в соответствии с финансовым планом деятельности, утвержденным наблюдательным советом Фонда;</w:t>
      </w:r>
    </w:p>
    <w:p w14:paraId="00DFA013" w14:textId="77777777" w:rsidR="009C5918" w:rsidRDefault="0053429E" w:rsidP="009C5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514791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) предоставление </w:t>
      </w:r>
      <w:r w:rsidR="00703207" w:rsidRPr="00247B5F">
        <w:rPr>
          <w:rFonts w:ascii="Times New Roman" w:eastAsiaTheme="minorHAnsi" w:hAnsi="Times New Roman"/>
          <w:sz w:val="28"/>
          <w:szCs w:val="28"/>
          <w:lang w:eastAsia="en-US"/>
        </w:rPr>
        <w:t>средств субсидий, полученные Фондо</w:t>
      </w:r>
      <w:r w:rsidR="00703207">
        <w:rPr>
          <w:rFonts w:ascii="Times New Roman" w:eastAsiaTheme="minorHAnsi" w:hAnsi="Times New Roman"/>
          <w:sz w:val="28"/>
          <w:szCs w:val="28"/>
          <w:lang w:eastAsia="en-US"/>
        </w:rPr>
        <w:t xml:space="preserve">м </w:t>
      </w:r>
      <w:r w:rsidR="007032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703207" w:rsidRPr="00247B5F">
        <w:rPr>
          <w:rFonts w:ascii="Times New Roman" w:eastAsiaTheme="minorHAnsi" w:hAnsi="Times New Roman"/>
          <w:sz w:val="28"/>
          <w:szCs w:val="28"/>
          <w:lang w:eastAsia="en-US"/>
        </w:rPr>
        <w:t>из</w:t>
      </w:r>
      <w:r w:rsidR="007032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3207" w:rsidRPr="00247B5F">
        <w:rPr>
          <w:rFonts w:ascii="Times New Roman" w:eastAsiaTheme="minorHAnsi" w:hAnsi="Times New Roman"/>
          <w:sz w:val="28"/>
          <w:szCs w:val="28"/>
          <w:lang w:eastAsia="en-US"/>
        </w:rPr>
        <w:t>республиканского бюджета Республики Дагестан, источником софинансирования которых являются субсидии из федерального бюджета</w:t>
      </w:r>
      <w:r w:rsidR="009421C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032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4791" w:rsidRPr="00247B5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осуществляется в порядке и на условиях, предусмотренных стандартом Фонда </w:t>
      </w:r>
      <w:r w:rsidR="009421C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14791" w:rsidRPr="00247B5F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финансовой поддержки</w:t>
      </w:r>
      <w:r w:rsidR="009421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4791" w:rsidRPr="00247B5F">
        <w:rPr>
          <w:rFonts w:ascii="Times New Roman" w:eastAsiaTheme="minorHAnsi" w:hAnsi="Times New Roman"/>
          <w:sz w:val="28"/>
          <w:szCs w:val="28"/>
          <w:lang w:eastAsia="en-US"/>
        </w:rPr>
        <w:t>в форме займов субъектам деятельности в сфере промышленности (далее</w:t>
      </w:r>
      <w:r w:rsidR="00F24D3A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514791" w:rsidRPr="00247B5F">
        <w:rPr>
          <w:rFonts w:ascii="Times New Roman" w:eastAsiaTheme="minorHAnsi" w:hAnsi="Times New Roman"/>
          <w:sz w:val="28"/>
          <w:szCs w:val="28"/>
          <w:lang w:eastAsia="en-US"/>
        </w:rPr>
        <w:t>стандарт финансирования субъектов деятельности в сфере промышленности), предусматривающим следующие условия:</w:t>
      </w:r>
    </w:p>
    <w:p w14:paraId="01884EE4" w14:textId="67389601" w:rsidR="00936036" w:rsidRPr="00247B5F" w:rsidRDefault="00514791" w:rsidP="009C5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заем предоставляется на производство в рамках инвестиционного проекта промышленной продукции, включенной в перечень приоритетной продукции, определяемый Межведомственной комиссией по вопросам льготного кредитования инвестиционных проектов, направленных на производство приоритетной продукции в соответствии с </w:t>
      </w:r>
      <w:hyperlink r:id="rId13" w:history="1">
        <w:r w:rsidRPr="00247B5F">
          <w:rPr>
            <w:rFonts w:ascii="Times New Roman" w:eastAsiaTheme="minorHAnsi" w:hAnsi="Times New Roman"/>
            <w:sz w:val="28"/>
            <w:szCs w:val="28"/>
            <w:lang w:eastAsia="en-US"/>
          </w:rPr>
          <w:t>Положением</w:t>
        </w:r>
      </w:hyperlink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о Межведомственной комиссии по вопросам льготного кредитования инвестиционных проектов, направленных на производство приоритетной продукции,</w:t>
      </w:r>
      <w:r w:rsidR="00F24D3A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утвержденным постановлением Правительства Российской Федерации от 22 февраля 2023 года               № 295 «О государственной поддержке организаций, реализующих инвестиционные проекты, направленные на производство приоритетной продукции»;</w:t>
      </w:r>
    </w:p>
    <w:p w14:paraId="13A516BF" w14:textId="2C8EE8DE" w:rsidR="00F24D3A" w:rsidRPr="00247B5F" w:rsidRDefault="00514791" w:rsidP="00936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заем, предоставляемый на один инвестиционный проект, не превышает </w:t>
      </w:r>
      <w:r w:rsidR="00F24D3A" w:rsidRPr="00247B5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100 млн рублей;</w:t>
      </w:r>
    </w:p>
    <w:p w14:paraId="3782B00A" w14:textId="77777777" w:rsidR="00F24D3A" w:rsidRPr="00247B5F" w:rsidRDefault="00514791" w:rsidP="00F24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процентная ставка по займу устанавливается не ниже 5 процентов годовых;</w:t>
      </w:r>
    </w:p>
    <w:p w14:paraId="137A7AA1" w14:textId="77777777" w:rsidR="00F24D3A" w:rsidRPr="00247B5F" w:rsidRDefault="00514791" w:rsidP="00F24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срок займа не превышает 5 лет;</w:t>
      </w:r>
    </w:p>
    <w:p w14:paraId="58DEE836" w14:textId="3DF445A5" w:rsidR="00580657" w:rsidRDefault="0053429E" w:rsidP="00580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14791" w:rsidRPr="00036C4D">
        <w:rPr>
          <w:rFonts w:ascii="Times New Roman" w:eastAsiaTheme="minorHAnsi" w:hAnsi="Times New Roman"/>
          <w:sz w:val="28"/>
          <w:szCs w:val="28"/>
          <w:lang w:eastAsia="en-US"/>
        </w:rPr>
        <w:t>) предоставление совместного финансирования Фондом с</w:t>
      </w:r>
      <w:bookmarkStart w:id="3" w:name="_Hlk187940403"/>
      <w:r w:rsidR="00036C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6C4D" w:rsidRPr="00C12A90">
        <w:rPr>
          <w:rFonts w:ascii="Times New Roman" w:hAnsi="Times New Roman"/>
          <w:sz w:val="28"/>
          <w:szCs w:val="28"/>
        </w:rPr>
        <w:t xml:space="preserve">федеральным </w:t>
      </w:r>
      <w:r w:rsidR="00036C4D" w:rsidRPr="002F16F4">
        <w:rPr>
          <w:rFonts w:ascii="Times New Roman" w:hAnsi="Times New Roman"/>
          <w:sz w:val="28"/>
          <w:szCs w:val="28"/>
        </w:rPr>
        <w:t>государственн</w:t>
      </w:r>
      <w:r w:rsidR="00036C4D">
        <w:rPr>
          <w:rFonts w:ascii="Times New Roman" w:hAnsi="Times New Roman"/>
          <w:sz w:val="28"/>
          <w:szCs w:val="28"/>
        </w:rPr>
        <w:t>ым</w:t>
      </w:r>
      <w:r w:rsidR="00036C4D" w:rsidRPr="002F16F4">
        <w:rPr>
          <w:rFonts w:ascii="Times New Roman" w:hAnsi="Times New Roman"/>
          <w:sz w:val="28"/>
          <w:szCs w:val="28"/>
        </w:rPr>
        <w:t xml:space="preserve"> автономн</w:t>
      </w:r>
      <w:r w:rsidR="00036C4D">
        <w:rPr>
          <w:rFonts w:ascii="Times New Roman" w:hAnsi="Times New Roman"/>
          <w:sz w:val="28"/>
          <w:szCs w:val="28"/>
        </w:rPr>
        <w:t>ым</w:t>
      </w:r>
      <w:r w:rsidR="00036C4D" w:rsidRPr="002F16F4">
        <w:rPr>
          <w:rFonts w:ascii="Times New Roman" w:hAnsi="Times New Roman"/>
          <w:sz w:val="28"/>
          <w:szCs w:val="28"/>
        </w:rPr>
        <w:t xml:space="preserve"> учреждени</w:t>
      </w:r>
      <w:r w:rsidR="00036C4D">
        <w:rPr>
          <w:rFonts w:ascii="Times New Roman" w:hAnsi="Times New Roman"/>
          <w:sz w:val="28"/>
          <w:szCs w:val="28"/>
        </w:rPr>
        <w:t>ем «</w:t>
      </w:r>
      <w:r w:rsidR="00036C4D" w:rsidRPr="002F16F4">
        <w:rPr>
          <w:rFonts w:ascii="Times New Roman" w:hAnsi="Times New Roman"/>
          <w:sz w:val="28"/>
          <w:szCs w:val="28"/>
        </w:rPr>
        <w:t>Российский фонд технологического развития</w:t>
      </w:r>
      <w:r w:rsidR="00036C4D">
        <w:rPr>
          <w:rFonts w:ascii="Times New Roman" w:hAnsi="Times New Roman"/>
          <w:sz w:val="28"/>
          <w:szCs w:val="28"/>
        </w:rPr>
        <w:t xml:space="preserve">» </w:t>
      </w:r>
      <w:bookmarkEnd w:id="3"/>
      <w:r w:rsidR="00036C4D" w:rsidRPr="00C12A90">
        <w:rPr>
          <w:rFonts w:ascii="Times New Roman" w:hAnsi="Times New Roman"/>
          <w:sz w:val="28"/>
          <w:szCs w:val="28"/>
        </w:rPr>
        <w:t>осуществляется на условиях программ совместного финансирования проектов</w:t>
      </w:r>
      <w:r w:rsidR="00036C4D">
        <w:rPr>
          <w:rFonts w:ascii="Times New Roman" w:hAnsi="Times New Roman"/>
          <w:sz w:val="28"/>
          <w:szCs w:val="28"/>
        </w:rPr>
        <w:t>;</w:t>
      </w:r>
    </w:p>
    <w:p w14:paraId="2F3F4FF2" w14:textId="6C1E55D2" w:rsidR="00DB7098" w:rsidRDefault="0053429E" w:rsidP="00DA7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514791" w:rsidRPr="0058065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580657">
        <w:rPr>
          <w:rFonts w:ascii="Times New Roman" w:eastAsiaTheme="minorHAnsi" w:hAnsi="Times New Roman"/>
          <w:sz w:val="28"/>
          <w:szCs w:val="28"/>
          <w:lang w:eastAsia="en-US"/>
        </w:rPr>
        <w:t xml:space="preserve"> финансовая поддержка Фондом за счет средств</w:t>
      </w:r>
      <w:r w:rsidR="008C5B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C5BAC" w:rsidRPr="00247B5F">
        <w:rPr>
          <w:rFonts w:ascii="Times New Roman" w:eastAsiaTheme="minorHAnsi" w:hAnsi="Times New Roman"/>
          <w:sz w:val="28"/>
          <w:szCs w:val="28"/>
          <w:lang w:eastAsia="en-US"/>
        </w:rPr>
        <w:t>республиканского бюджета</w:t>
      </w:r>
      <w:r w:rsidR="008C5B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C5BAC" w:rsidRPr="00247B5F">
        <w:rPr>
          <w:rFonts w:ascii="Times New Roman" w:eastAsiaTheme="minorHAnsi" w:hAnsi="Times New Roman"/>
          <w:sz w:val="28"/>
          <w:szCs w:val="28"/>
          <w:lang w:eastAsia="en-US"/>
        </w:rPr>
        <w:t>Республики Дагестан</w:t>
      </w:r>
      <w:r w:rsidR="00580657">
        <w:rPr>
          <w:rFonts w:ascii="Times New Roman" w:eastAsiaTheme="minorHAnsi" w:hAnsi="Times New Roman"/>
          <w:sz w:val="28"/>
          <w:szCs w:val="28"/>
          <w:lang w:eastAsia="en-US"/>
        </w:rPr>
        <w:t xml:space="preserve">, источником софинансирования которых являются </w:t>
      </w:r>
      <w:r w:rsidR="009E2ECA">
        <w:rPr>
          <w:rFonts w:ascii="Times New Roman" w:eastAsiaTheme="minorHAnsi" w:hAnsi="Times New Roman"/>
          <w:sz w:val="28"/>
          <w:szCs w:val="28"/>
          <w:lang w:eastAsia="en-US"/>
        </w:rPr>
        <w:t xml:space="preserve">субсидии из </w:t>
      </w:r>
      <w:r w:rsidR="00EC09E1" w:rsidRPr="00BA20EB">
        <w:rPr>
          <w:rFonts w:ascii="Times New Roman" w:eastAsiaTheme="minorHAnsi" w:hAnsi="Times New Roman"/>
          <w:sz w:val="28"/>
          <w:szCs w:val="28"/>
          <w:lang w:eastAsia="en-US"/>
        </w:rPr>
        <w:t>федерально</w:t>
      </w:r>
      <w:r w:rsidR="009E2ECA">
        <w:rPr>
          <w:rFonts w:ascii="Times New Roman" w:eastAsiaTheme="minorHAnsi" w:hAnsi="Times New Roman"/>
          <w:sz w:val="28"/>
          <w:szCs w:val="28"/>
          <w:lang w:eastAsia="en-US"/>
        </w:rPr>
        <w:t>го бюджета</w:t>
      </w:r>
      <w:r w:rsidR="00580657">
        <w:rPr>
          <w:rFonts w:ascii="Times New Roman" w:eastAsiaTheme="minorHAnsi" w:hAnsi="Times New Roman"/>
          <w:sz w:val="28"/>
          <w:szCs w:val="28"/>
          <w:lang w:eastAsia="en-US"/>
        </w:rPr>
        <w:t xml:space="preserve">, не предоставляется на реализацию </w:t>
      </w:r>
      <w:r w:rsidR="00DA7EF0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субъектами деятельности в сфере промышленности </w:t>
      </w:r>
      <w:r w:rsidR="00580657">
        <w:rPr>
          <w:rFonts w:ascii="Times New Roman" w:eastAsiaTheme="minorHAnsi" w:hAnsi="Times New Roman"/>
          <w:sz w:val="28"/>
          <w:szCs w:val="28"/>
          <w:lang w:eastAsia="en-US"/>
        </w:rPr>
        <w:t>инвестиционных проектов, софинансируемых</w:t>
      </w:r>
      <w:r w:rsidR="008C5B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80657">
        <w:rPr>
          <w:rFonts w:ascii="Times New Roman" w:eastAsiaTheme="minorHAnsi" w:hAnsi="Times New Roman"/>
          <w:sz w:val="28"/>
          <w:szCs w:val="28"/>
          <w:lang w:eastAsia="en-US"/>
        </w:rPr>
        <w:t>из федерального бюджета (</w:t>
      </w:r>
      <w:r w:rsidR="009E2ECA" w:rsidRPr="00247B5F">
        <w:rPr>
          <w:rFonts w:ascii="Times New Roman" w:eastAsiaTheme="minorHAnsi" w:hAnsi="Times New Roman"/>
          <w:sz w:val="28"/>
          <w:szCs w:val="28"/>
          <w:lang w:eastAsia="en-US"/>
        </w:rPr>
        <w:t>республиканского бюджета Республики Дагестан</w:t>
      </w:r>
      <w:r w:rsidR="009E2EC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8C5B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80657">
        <w:rPr>
          <w:rFonts w:ascii="Times New Roman" w:eastAsiaTheme="minorHAnsi" w:hAnsi="Times New Roman"/>
          <w:sz w:val="28"/>
          <w:szCs w:val="28"/>
          <w:lang w:eastAsia="en-US"/>
        </w:rPr>
        <w:t>в соответствии</w:t>
      </w:r>
      <w:r w:rsidR="00DA7E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80657">
        <w:rPr>
          <w:rFonts w:ascii="Times New Roman" w:eastAsiaTheme="minorHAnsi" w:hAnsi="Times New Roman"/>
          <w:sz w:val="28"/>
          <w:szCs w:val="28"/>
          <w:lang w:eastAsia="en-US"/>
        </w:rPr>
        <w:t xml:space="preserve">с иными нормативными правовыми актами Российской Федерации (нормативными правовыми актами </w:t>
      </w:r>
      <w:r w:rsidR="009E2ECA">
        <w:rPr>
          <w:rFonts w:ascii="Times New Roman" w:eastAsiaTheme="minorHAnsi" w:hAnsi="Times New Roman"/>
          <w:sz w:val="28"/>
          <w:szCs w:val="28"/>
          <w:lang w:eastAsia="en-US"/>
        </w:rPr>
        <w:t>Республики Дагестан</w:t>
      </w:r>
      <w:r w:rsidR="00580657">
        <w:rPr>
          <w:rFonts w:ascii="Times New Roman" w:eastAsiaTheme="minorHAnsi" w:hAnsi="Times New Roman"/>
          <w:sz w:val="28"/>
          <w:szCs w:val="28"/>
          <w:lang w:eastAsia="en-US"/>
        </w:rPr>
        <w:t xml:space="preserve">), а также финансируемых </w:t>
      </w:r>
      <w:r w:rsidR="00580657" w:rsidRPr="00BB7255">
        <w:rPr>
          <w:rFonts w:ascii="Times New Roman" w:hAnsi="Times New Roman"/>
          <w:sz w:val="28"/>
          <w:szCs w:val="28"/>
        </w:rPr>
        <w:t>федеральным государственным автономным учреждением «Российский фонд технологического развития».».</w:t>
      </w:r>
    </w:p>
    <w:p w14:paraId="16C5B839" w14:textId="67AE92B6" w:rsidR="00936036" w:rsidRPr="00247B5F" w:rsidRDefault="00503AE4" w:rsidP="00DB7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hAnsi="Times New Roman"/>
          <w:sz w:val="28"/>
          <w:szCs w:val="28"/>
        </w:rPr>
        <w:t>3</w:t>
      </w:r>
      <w:r w:rsidR="00E46881" w:rsidRPr="00247B5F">
        <w:rPr>
          <w:rFonts w:ascii="Times New Roman" w:hAnsi="Times New Roman"/>
          <w:sz w:val="28"/>
          <w:szCs w:val="28"/>
        </w:rPr>
        <w:t xml:space="preserve">. </w:t>
      </w:r>
      <w:r w:rsidRPr="00247B5F">
        <w:rPr>
          <w:rFonts w:ascii="Times New Roman" w:hAnsi="Times New Roman"/>
          <w:sz w:val="28"/>
          <w:szCs w:val="28"/>
        </w:rPr>
        <w:t>П</w:t>
      </w:r>
      <w:r w:rsidR="00BC6CF4" w:rsidRPr="00247B5F">
        <w:rPr>
          <w:rFonts w:ascii="Times New Roman" w:hAnsi="Times New Roman"/>
          <w:sz w:val="28"/>
          <w:szCs w:val="28"/>
        </w:rPr>
        <w:t>ункт 8 изложить в следующей редакции:</w:t>
      </w:r>
    </w:p>
    <w:p w14:paraId="37A05ACE" w14:textId="77777777" w:rsidR="00936036" w:rsidRPr="00247B5F" w:rsidRDefault="00BC6CF4" w:rsidP="00936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B5F">
        <w:rPr>
          <w:rFonts w:ascii="Times New Roman" w:hAnsi="Times New Roman"/>
          <w:sz w:val="28"/>
          <w:szCs w:val="28"/>
        </w:rPr>
        <w:t xml:space="preserve">«8.  В целях получения субсидии Фонд не позднее </w:t>
      </w:r>
      <w:r w:rsidR="004C4179" w:rsidRPr="00247B5F">
        <w:rPr>
          <w:rFonts w:ascii="Times New Roman" w:hAnsi="Times New Roman"/>
          <w:sz w:val="28"/>
          <w:szCs w:val="28"/>
        </w:rPr>
        <w:t>1</w:t>
      </w:r>
      <w:r w:rsidRPr="00247B5F">
        <w:rPr>
          <w:rFonts w:ascii="Times New Roman" w:hAnsi="Times New Roman"/>
          <w:sz w:val="28"/>
          <w:szCs w:val="28"/>
        </w:rPr>
        <w:t xml:space="preserve"> декабря текущего календарного года представляет в Министерство следующие документы:</w:t>
      </w:r>
    </w:p>
    <w:p w14:paraId="741C7874" w14:textId="77777777" w:rsidR="00FE47B7" w:rsidRDefault="00BC6CF4" w:rsidP="00FE4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hAnsi="Times New Roman"/>
          <w:sz w:val="28"/>
          <w:szCs w:val="28"/>
        </w:rPr>
        <w:t>а) заявление о предоставлении субсидии в произвольной форме, подписанное руководителем и заверенное печатью (при наличии) Фонда, с указанием объема запрашиваемой субсидии и перечня прилагаемых документов;</w:t>
      </w:r>
    </w:p>
    <w:p w14:paraId="350FF2CC" w14:textId="3070D808" w:rsidR="00936036" w:rsidRPr="00247B5F" w:rsidRDefault="00BC6CF4" w:rsidP="00FE4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б) финансовый план деятельности на соответствующий год, утвержденный наблюдательным советом Фонда, по форме, утвержденной Министерством;</w:t>
      </w:r>
    </w:p>
    <w:p w14:paraId="04C7D072" w14:textId="77777777" w:rsidR="00E93FAC" w:rsidRDefault="00BC6CF4" w:rsidP="00E9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="00936036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утвержденные наблюдательным советом Фонда документы, определяющие порядок и условия предоставления мер поддержки субъектам, осуществляющим деятельность в сфере промышленности;</w:t>
      </w:r>
    </w:p>
    <w:p w14:paraId="24B262B0" w14:textId="6965E324" w:rsidR="00936036" w:rsidRPr="00247B5F" w:rsidRDefault="00936036" w:rsidP="00E9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</w:t>
      </w:r>
      <w:r w:rsidR="00BC6CF4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) смета расходов в соответствии с направлениями расходов, определенных </w:t>
      </w:r>
      <w:hyperlink r:id="rId14" w:history="1">
        <w:r w:rsidR="00BC6CF4" w:rsidRPr="00247B5F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12</w:t>
        </w:r>
      </w:hyperlink>
      <w:r w:rsidR="00BC6CF4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14:paraId="1388EF2D" w14:textId="77777777" w:rsidR="00936036" w:rsidRPr="00247B5F" w:rsidRDefault="00936036" w:rsidP="00936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BC6CF4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) доверенность, выданная в порядке, установленном законодательством Российской Федерации, на право подачи от имени Фонда заявки и документов </w:t>
      </w:r>
      <w:r w:rsidR="003B4CCC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</w:t>
      </w:r>
      <w:proofErr w:type="gramStart"/>
      <w:r w:rsidR="003B4CCC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BC6CF4" w:rsidRPr="00247B5F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End"/>
      <w:r w:rsidR="00BC6CF4" w:rsidRPr="00247B5F">
        <w:rPr>
          <w:rFonts w:ascii="Times New Roman" w:eastAsiaTheme="minorHAnsi" w:hAnsi="Times New Roman"/>
          <w:sz w:val="28"/>
          <w:szCs w:val="28"/>
          <w:lang w:eastAsia="en-US"/>
        </w:rPr>
        <w:t>в случае представления заявки и документов уполномоченным лицом Фонда);</w:t>
      </w:r>
    </w:p>
    <w:p w14:paraId="58127AA6" w14:textId="77777777" w:rsidR="00936036" w:rsidRPr="00247B5F" w:rsidRDefault="00936036" w:rsidP="00936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BC6CF4" w:rsidRPr="00247B5F">
        <w:rPr>
          <w:rFonts w:ascii="Times New Roman" w:eastAsiaTheme="minorHAnsi" w:hAnsi="Times New Roman"/>
          <w:sz w:val="28"/>
          <w:szCs w:val="28"/>
          <w:lang w:eastAsia="en-US"/>
        </w:rPr>
        <w:t>) выписка из Единого государственного реестра юридических лиц.</w:t>
      </w:r>
      <w:bookmarkStart w:id="4" w:name="_Hlk190875542"/>
    </w:p>
    <w:p w14:paraId="29D8BC57" w14:textId="77777777" w:rsidR="00936036" w:rsidRPr="00247B5F" w:rsidRDefault="00BC6CF4" w:rsidP="00936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hAnsi="Times New Roman"/>
          <w:sz w:val="28"/>
          <w:szCs w:val="28"/>
        </w:rPr>
        <w:t>При наличии технической возможности заявка (заявление о предоставлении субсидии и прилагаемые к нему документы) формируется</w:t>
      </w:r>
      <w:r w:rsidR="002443CB" w:rsidRPr="00247B5F">
        <w:rPr>
          <w:rFonts w:ascii="Times New Roman" w:hAnsi="Times New Roman"/>
          <w:sz w:val="28"/>
          <w:szCs w:val="28"/>
        </w:rPr>
        <w:t xml:space="preserve"> в форме электронного документа</w:t>
      </w:r>
      <w:r w:rsidRPr="00247B5F">
        <w:rPr>
          <w:rFonts w:ascii="Times New Roman" w:hAnsi="Times New Roman"/>
          <w:sz w:val="28"/>
          <w:szCs w:val="28"/>
        </w:rPr>
        <w:t xml:space="preserve"> и подается</w:t>
      </w:r>
      <w:r w:rsidR="002443CB" w:rsidRPr="00247B5F">
        <w:rPr>
          <w:rFonts w:ascii="Times New Roman" w:hAnsi="Times New Roman"/>
          <w:sz w:val="28"/>
          <w:szCs w:val="28"/>
        </w:rPr>
        <w:t xml:space="preserve"> </w:t>
      </w:r>
      <w:r w:rsidRPr="00247B5F">
        <w:rPr>
          <w:rFonts w:ascii="Times New Roman" w:hAnsi="Times New Roman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</w:t>
      </w:r>
      <w:proofErr w:type="gramStart"/>
      <w:r w:rsidRPr="00247B5F">
        <w:rPr>
          <w:rFonts w:ascii="Times New Roman" w:hAnsi="Times New Roman"/>
          <w:sz w:val="28"/>
          <w:szCs w:val="28"/>
        </w:rPr>
        <w:t xml:space="preserve">бюджет» </w:t>
      </w:r>
      <w:r w:rsidR="002443CB" w:rsidRPr="00247B5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443CB" w:rsidRPr="00247B5F">
        <w:rPr>
          <w:rFonts w:ascii="Times New Roman" w:hAnsi="Times New Roman"/>
          <w:sz w:val="28"/>
          <w:szCs w:val="28"/>
        </w:rPr>
        <w:t xml:space="preserve">                     </w:t>
      </w:r>
      <w:r w:rsidRPr="00247B5F">
        <w:rPr>
          <w:rFonts w:ascii="Times New Roman" w:hAnsi="Times New Roman"/>
          <w:sz w:val="28"/>
          <w:szCs w:val="28"/>
        </w:rPr>
        <w:t>(далее – система «Электронный бюджет»).</w:t>
      </w:r>
    </w:p>
    <w:p w14:paraId="75E52446" w14:textId="77777777" w:rsidR="006F5661" w:rsidRDefault="007308FB" w:rsidP="006F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Ответственность за полноту и достоверность информации, содержащейся                    в заявке и приложенных к ней документах, а также за своевременность                                   их представления несет директор Фонда (уполномоченное лицо) в соответствии </w:t>
      </w:r>
      <w:r w:rsidR="00936036" w:rsidRPr="00247B5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с законодательством Российской Федерации.».</w:t>
      </w:r>
      <w:bookmarkEnd w:id="4"/>
    </w:p>
    <w:p w14:paraId="722882CD" w14:textId="77777777" w:rsidR="006F5661" w:rsidRDefault="00936036" w:rsidP="006F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61D37">
        <w:rPr>
          <w:rFonts w:ascii="Times New Roman" w:hAnsi="Times New Roman"/>
          <w:sz w:val="28"/>
          <w:szCs w:val="28"/>
        </w:rPr>
        <w:t>П</w:t>
      </w:r>
      <w:r w:rsidR="007308FB" w:rsidRPr="00247B5F">
        <w:rPr>
          <w:rFonts w:ascii="Times New Roman" w:hAnsi="Times New Roman"/>
          <w:sz w:val="28"/>
          <w:szCs w:val="28"/>
        </w:rPr>
        <w:t>ункт</w:t>
      </w:r>
      <w:r w:rsidR="00761D37">
        <w:rPr>
          <w:rFonts w:ascii="Times New Roman" w:hAnsi="Times New Roman"/>
          <w:sz w:val="28"/>
          <w:szCs w:val="28"/>
        </w:rPr>
        <w:t xml:space="preserve"> </w:t>
      </w:r>
      <w:r w:rsidR="003B4CCC" w:rsidRPr="00247B5F">
        <w:rPr>
          <w:rFonts w:ascii="Times New Roman" w:hAnsi="Times New Roman"/>
          <w:sz w:val="28"/>
          <w:szCs w:val="28"/>
        </w:rPr>
        <w:t>10</w:t>
      </w:r>
      <w:r w:rsidR="00761D37">
        <w:rPr>
          <w:rFonts w:ascii="Times New Roman" w:hAnsi="Times New Roman"/>
          <w:sz w:val="28"/>
          <w:szCs w:val="28"/>
        </w:rPr>
        <w:t xml:space="preserve"> </w:t>
      </w:r>
      <w:r w:rsidR="00761D37" w:rsidRPr="00247B5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CC505C7" w14:textId="247E1F77" w:rsidR="006F5661" w:rsidRDefault="00761D37" w:rsidP="006F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661">
        <w:rPr>
          <w:rFonts w:ascii="Times New Roman" w:hAnsi="Times New Roman"/>
          <w:sz w:val="28"/>
          <w:szCs w:val="28"/>
        </w:rPr>
        <w:t>«10. В течение 10 рабочих дней со дня регистрации заявки Министерство расс</w:t>
      </w:r>
      <w:r w:rsidR="006F5661">
        <w:rPr>
          <w:rFonts w:ascii="Times New Roman" w:hAnsi="Times New Roman"/>
          <w:sz w:val="28"/>
          <w:szCs w:val="28"/>
        </w:rPr>
        <w:t>матривает</w:t>
      </w:r>
      <w:r w:rsidRPr="006F5661">
        <w:rPr>
          <w:rFonts w:ascii="Times New Roman" w:hAnsi="Times New Roman"/>
          <w:sz w:val="28"/>
          <w:szCs w:val="28"/>
        </w:rPr>
        <w:t xml:space="preserve"> заявку и приложенные к ней документы, </w:t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>и принимает решение                           о предоставлении субсидии либо об отказе в предоставлении субсидии Фонду.</w:t>
      </w:r>
    </w:p>
    <w:p w14:paraId="68BD215A" w14:textId="77777777" w:rsidR="005127F4" w:rsidRDefault="00761D37" w:rsidP="00512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заявки на предмет соответствия установленным настоящим Порядком требованиям, в том числе в части комплектности представленных документов, полноты и достоверности содержащихся в них сведений, осуществляется Министерством посредством изучения информации, размещенной в форме открытых данных на официальных сайтах уполномоченных органов исполнительной власти в сети </w:t>
      </w:r>
      <w:r w:rsidR="006F566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6F566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направления запросов </w:t>
      </w:r>
      <w:r w:rsidR="005127F4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>в уполномоченные органы исполнительной власти, а также с использованием иных форм и способов проверок, не противоречащих законодательству Российской Федерации</w:t>
      </w:r>
      <w:r w:rsidR="005127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675C5CE" w14:textId="77777777" w:rsidR="009D597D" w:rsidRDefault="00761D37" w:rsidP="009D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</w:t>
      </w:r>
      <w:r w:rsidR="00FA5CB4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защищены средствами, не позволяющими осуществить ознакомление </w:t>
      </w:r>
      <w:r w:rsidR="00FA5CB4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>с их содержимым без специальных программных или технологических средств.</w:t>
      </w:r>
    </w:p>
    <w:p w14:paraId="5CC213F6" w14:textId="77777777" w:rsidR="009D597D" w:rsidRDefault="00761D37" w:rsidP="009D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 xml:space="preserve">Фото- и видеоматериалы, включаемые в заявку, должны содержать четкое </w:t>
      </w:r>
      <w:r w:rsidR="009D597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>и контрастное изображение высокого качества.</w:t>
      </w:r>
    </w:p>
    <w:p w14:paraId="3E46B481" w14:textId="77777777" w:rsidR="00F44A28" w:rsidRDefault="00222B6F" w:rsidP="00F44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подаваемые на бумажном носителе, указанные </w:t>
      </w:r>
      <w:r w:rsidR="00F44A2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5" w:history="1">
        <w:r w:rsidRPr="009D597D">
          <w:rPr>
            <w:rFonts w:ascii="Times New Roman" w:eastAsiaTheme="minorHAnsi" w:hAnsi="Times New Roman"/>
            <w:sz w:val="28"/>
            <w:szCs w:val="28"/>
            <w:lang w:eastAsia="en-US"/>
          </w:rPr>
          <w:t>пункте 8</w:t>
        </w:r>
      </w:hyperlink>
      <w:r w:rsidRPr="009D59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Порядка, должны быть заверены подписью директора Фонда (уполномоченного лица), прошнурованы, пронумерованы и скреплены печатью (при наличии), а копии документов должны содержать отметку </w:t>
      </w:r>
      <w:r w:rsidR="00F44A2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>копия верна</w:t>
      </w:r>
      <w:r w:rsidR="00F44A2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6F5661">
        <w:rPr>
          <w:rFonts w:ascii="Times New Roman" w:eastAsiaTheme="minorHAnsi" w:hAnsi="Times New Roman"/>
          <w:sz w:val="28"/>
          <w:szCs w:val="28"/>
          <w:lang w:eastAsia="en-US"/>
        </w:rPr>
        <w:t>.».</w:t>
      </w:r>
    </w:p>
    <w:p w14:paraId="7764CC6C" w14:textId="4F7E6071" w:rsidR="001D2601" w:rsidRPr="00F44A28" w:rsidRDefault="00010D3E" w:rsidP="00F44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hAnsi="Times New Roman"/>
          <w:sz w:val="28"/>
          <w:szCs w:val="28"/>
        </w:rPr>
        <w:t xml:space="preserve">5. </w:t>
      </w:r>
      <w:r w:rsidR="00503AE4" w:rsidRPr="00247B5F">
        <w:rPr>
          <w:rFonts w:ascii="Times New Roman" w:hAnsi="Times New Roman"/>
          <w:sz w:val="28"/>
          <w:szCs w:val="28"/>
        </w:rPr>
        <w:t xml:space="preserve">Пункт </w:t>
      </w:r>
      <w:r w:rsidR="001D2601" w:rsidRPr="00247B5F">
        <w:rPr>
          <w:rFonts w:ascii="Times New Roman" w:hAnsi="Times New Roman"/>
          <w:sz w:val="28"/>
          <w:szCs w:val="28"/>
        </w:rPr>
        <w:t xml:space="preserve">13 изложить в следующей редакции:  </w:t>
      </w:r>
    </w:p>
    <w:p w14:paraId="4986F945" w14:textId="77777777" w:rsidR="00010D3E" w:rsidRPr="00247B5F" w:rsidRDefault="001D2601" w:rsidP="00010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«13. 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течение </w:t>
      </w:r>
      <w:r w:rsidR="00D831F5" w:rsidRPr="00247B5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831F5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дней со дня принятия решения о предоставлении субсидии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Министерство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 </w:t>
      </w:r>
      <w:r w:rsidR="004126B1" w:rsidRPr="00247B5F">
        <w:rPr>
          <w:rFonts w:ascii="Times New Roman" w:eastAsiaTheme="minorHAnsi" w:hAnsi="Times New Roman"/>
          <w:sz w:val="28"/>
          <w:szCs w:val="28"/>
          <w:lang w:eastAsia="en-US"/>
        </w:rPr>
        <w:t>Фонду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подписанное соглашение </w:t>
      </w:r>
      <w:r w:rsidR="00D831F5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соответствии с типовой формой, установленной Министерством финансов Республики Дагестан, в 2 экземплярах.</w:t>
      </w:r>
    </w:p>
    <w:p w14:paraId="3E6B5DCA" w14:textId="77777777" w:rsidR="00010D3E" w:rsidRPr="00247B5F" w:rsidRDefault="00197BE3" w:rsidP="00010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Фонд</w:t>
      </w:r>
      <w:r w:rsidR="001D2601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</w:t>
      </w:r>
      <w:r w:rsidR="00D831F5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1D2601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 даты получения подписанного соглашения направляет второй экземпляр подписанного со своей стороны соглашения </w:t>
      </w:r>
      <w:r w:rsidR="00D831F5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="001D2601" w:rsidRPr="00247B5F">
        <w:rPr>
          <w:rFonts w:ascii="Times New Roman" w:eastAsiaTheme="minorHAnsi" w:hAnsi="Times New Roman"/>
          <w:sz w:val="28"/>
          <w:szCs w:val="28"/>
          <w:lang w:eastAsia="en-US"/>
        </w:rPr>
        <w:t>в Министерство.</w:t>
      </w:r>
    </w:p>
    <w:p w14:paraId="34CBA655" w14:textId="77777777" w:rsidR="00010D3E" w:rsidRPr="00247B5F" w:rsidRDefault="001D2601" w:rsidP="00010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неподписания соглашения в указанный срок </w:t>
      </w:r>
      <w:r w:rsidR="00D831F5" w:rsidRPr="00247B5F">
        <w:rPr>
          <w:rFonts w:ascii="Times New Roman" w:eastAsiaTheme="minorHAnsi" w:hAnsi="Times New Roman"/>
          <w:sz w:val="28"/>
          <w:szCs w:val="28"/>
          <w:lang w:eastAsia="en-US"/>
        </w:rPr>
        <w:t>Фонд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считается уклонившимся от заключения соглашения, и субсидия ему не предоставляется.</w:t>
      </w:r>
    </w:p>
    <w:p w14:paraId="76634ACE" w14:textId="77777777" w:rsidR="00010D3E" w:rsidRPr="00247B5F" w:rsidRDefault="00D831F5" w:rsidP="00010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Изменение условий соглашения осуществляется посредством заключения дополнительного соглашения к соглашению, в том числе дополнительного соглашения о расторжении соглашения, в соответствии с </w:t>
      </w:r>
      <w:r w:rsidR="004C4179" w:rsidRPr="00247B5F">
        <w:rPr>
          <w:rFonts w:ascii="Times New Roman" w:eastAsiaTheme="minorHAnsi" w:hAnsi="Times New Roman"/>
          <w:sz w:val="28"/>
          <w:szCs w:val="28"/>
          <w:lang w:eastAsia="en-US"/>
        </w:rPr>
        <w:t>типовыми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формами, установленными Министерством финансов Республики Дагестан.</w:t>
      </w:r>
    </w:p>
    <w:p w14:paraId="209B81C5" w14:textId="77777777" w:rsidR="00010D3E" w:rsidRPr="00247B5F" w:rsidRDefault="001D2601" w:rsidP="00010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При наличии технической возможности соглашение, дополнительное соглашение к соглашению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субсидии Фонду из республиканского бюджета Республики Дагестан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 дополнительное соглашение 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о расторжении соглашения, заключаются в </w:t>
      </w:r>
      <w:r w:rsidR="00D831F5" w:rsidRPr="00247B5F">
        <w:rPr>
          <w:rFonts w:ascii="Times New Roman" w:eastAsiaTheme="minorHAnsi" w:hAnsi="Times New Roman"/>
          <w:sz w:val="28"/>
          <w:szCs w:val="28"/>
          <w:lang w:eastAsia="en-US"/>
        </w:rPr>
        <w:t>системе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831F5" w:rsidRPr="00247B5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Электронный </w:t>
      </w:r>
      <w:proofErr w:type="gramStart"/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бюджет</w:t>
      </w:r>
      <w:r w:rsidR="00D831F5" w:rsidRPr="00247B5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gramEnd"/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в соответствии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с типовой формой, </w:t>
      </w:r>
      <w:r w:rsidR="00101263" w:rsidRPr="00247B5F">
        <w:rPr>
          <w:rFonts w:ascii="Times New Roman" w:eastAsiaTheme="minorHAnsi" w:hAnsi="Times New Roman"/>
          <w:sz w:val="28"/>
          <w:szCs w:val="28"/>
          <w:lang w:eastAsia="en-US"/>
        </w:rPr>
        <w:t>установленной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Министерством финансов Российской Федерации</w:t>
      </w:r>
      <w:r w:rsidR="003A43A8" w:rsidRPr="00247B5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0968A3E" w14:textId="77777777" w:rsidR="00010D3E" w:rsidRPr="00247B5F" w:rsidRDefault="004C4179" w:rsidP="00010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Соглашение о предоставлении субсидии, дополнительные соглашения                        к соглашению о предоставлении субсидии 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из республиканского бюджета Республики Дагестан, источником софинансирования которых являются субсидии из федерального бюджета,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имеющие целевое назначение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>, в том числе дополнительное соглашение о расторжении соглашения</w:t>
      </w:r>
      <w:r w:rsidR="00101263" w:rsidRPr="00247B5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заключаются 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типовыми формами соглашения, установленными Министерством финансов Российской Федерации, с применением системы «Электронный бюджет» (при наличии технической возможности).».</w:t>
      </w:r>
    </w:p>
    <w:p w14:paraId="3764D5BE" w14:textId="548E64F6" w:rsidR="00247B5F" w:rsidRPr="00247B5F" w:rsidRDefault="00503AE4" w:rsidP="0024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F65CDA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hyperlink r:id="rId16" w:history="1">
        <w:r w:rsidRPr="00247B5F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F65CDA" w:rsidRPr="00247B5F">
          <w:rPr>
            <w:rFonts w:ascii="Times New Roman" w:eastAsiaTheme="minorHAnsi" w:hAnsi="Times New Roman"/>
            <w:sz w:val="28"/>
            <w:szCs w:val="28"/>
            <w:lang w:eastAsia="en-US"/>
          </w:rPr>
          <w:t>ункт 14</w:t>
        </w:r>
      </w:hyperlink>
      <w:r w:rsidR="00197BE3" w:rsidRPr="00247B5F">
        <w:rPr>
          <w:rFonts w:ascii="Times New Roman" w:hAnsi="Times New Roman"/>
          <w:sz w:val="28"/>
          <w:szCs w:val="28"/>
        </w:rPr>
        <w:t xml:space="preserve"> </w:t>
      </w:r>
      <w:r w:rsidR="00F65CDA" w:rsidRPr="00247B5F">
        <w:rPr>
          <w:rFonts w:ascii="Times New Roman" w:eastAsiaTheme="minorHAnsi" w:hAnsi="Times New Roman"/>
          <w:sz w:val="28"/>
          <w:szCs w:val="28"/>
          <w:lang w:eastAsia="en-US"/>
        </w:rPr>
        <w:t>дополнить подпункт</w:t>
      </w:r>
      <w:r w:rsidR="002D1F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F65CDA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з) </w:t>
      </w:r>
      <w:r w:rsidR="002D1F3D">
        <w:rPr>
          <w:rFonts w:ascii="Times New Roman" w:eastAsiaTheme="minorHAnsi" w:hAnsi="Times New Roman"/>
          <w:sz w:val="28"/>
          <w:szCs w:val="28"/>
          <w:lang w:eastAsia="en-US"/>
        </w:rPr>
        <w:t>и и)</w:t>
      </w:r>
      <w:r w:rsidR="00F65CDA" w:rsidRPr="00247B5F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14:paraId="0B817600" w14:textId="2129F3AC" w:rsidR="00247B5F" w:rsidRDefault="00F65CDA" w:rsidP="0024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«з) обязательство Фонда разработать и утвердить стандарт финансирования </w:t>
      </w:r>
      <w:r w:rsidR="00F856D6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субъектов деятельности в сфере промышленности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>на условиях, предусмотренных подпункт</w:t>
      </w:r>
      <w:r w:rsidR="005A6EB9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ами </w:t>
      </w:r>
      <w:r w:rsidR="00F93121" w:rsidRPr="00247B5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443CB" w:rsidRPr="00247B5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F93121" w:rsidRPr="00247B5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443CB" w:rsidRPr="00247B5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93121" w:rsidRPr="00247B5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C09E1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F93121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2443CB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3C6C0A" w:rsidRPr="00247B5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C09E1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3C6C0A" w:rsidRPr="00247B5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443CB"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</w:t>
      </w:r>
      <w:r w:rsidR="007378BE" w:rsidRPr="00247B5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F856D6" w:rsidRPr="00247B5F">
        <w:rPr>
          <w:rFonts w:ascii="Times New Roman" w:eastAsiaTheme="minorHAnsi" w:hAnsi="Times New Roman"/>
          <w:sz w:val="28"/>
          <w:szCs w:val="28"/>
          <w:lang w:eastAsia="en-US"/>
        </w:rPr>
        <w:t>(1)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="008A0E5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F9C1AA9" w14:textId="77777777" w:rsidR="008A0E54" w:rsidRDefault="002D1F3D" w:rsidP="008A0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и) </w:t>
      </w:r>
      <w:r w:rsidRPr="00247B5F">
        <w:rPr>
          <w:rFonts w:ascii="Times New Roman" w:eastAsiaTheme="minorHAnsi" w:hAnsi="Times New Roman"/>
          <w:sz w:val="28"/>
          <w:szCs w:val="28"/>
          <w:lang w:eastAsia="en-US"/>
        </w:rPr>
        <w:t xml:space="preserve">обязательство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Pr="002D1F3D">
        <w:rPr>
          <w:rFonts w:ascii="Times New Roman" w:eastAsiaTheme="minorHAnsi" w:hAnsi="Times New Roman"/>
          <w:sz w:val="28"/>
          <w:szCs w:val="28"/>
          <w:lang w:eastAsia="en-US"/>
        </w:rPr>
        <w:t>включ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ении</w:t>
      </w:r>
      <w:r w:rsidRPr="002D1F3D">
        <w:rPr>
          <w:rFonts w:ascii="Times New Roman" w:eastAsiaTheme="minorHAnsi" w:hAnsi="Times New Roman"/>
          <w:sz w:val="28"/>
          <w:szCs w:val="28"/>
          <w:lang w:eastAsia="en-US"/>
        </w:rPr>
        <w:t xml:space="preserve"> в договоры (соглашения) о предоставлении финансовой поддержки, заключаемые между Фондом и субъектами деятельности в сфере промышленности, положений, обеспечивающих возврат субъектами деятельности, в случае выявления фактов невыполнения обязательств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2D1F3D">
        <w:rPr>
          <w:rFonts w:ascii="Times New Roman" w:eastAsiaTheme="minorHAnsi" w:hAnsi="Times New Roman"/>
          <w:sz w:val="28"/>
          <w:szCs w:val="28"/>
          <w:lang w:eastAsia="en-US"/>
        </w:rPr>
        <w:t>или выполнения обязательств не в полном объеме, установленных договором (соглашением)</w:t>
      </w:r>
      <w:r w:rsidR="008A0E54">
        <w:rPr>
          <w:rFonts w:ascii="Times New Roman" w:eastAsiaTheme="minorHAnsi" w:hAnsi="Times New Roman"/>
          <w:sz w:val="28"/>
          <w:szCs w:val="28"/>
          <w:lang w:eastAsia="en-US"/>
        </w:rPr>
        <w:t>.».</w:t>
      </w:r>
    </w:p>
    <w:p w14:paraId="72B2C79E" w14:textId="0EAB605A" w:rsidR="00247B5F" w:rsidRDefault="00247B5F" w:rsidP="008A0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r w:rsidR="00503AE4" w:rsidRPr="00247B5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AC7309" w:rsidRPr="00247B5F">
        <w:rPr>
          <w:rFonts w:ascii="Times New Roman" w:eastAsiaTheme="minorHAnsi" w:hAnsi="Times New Roman"/>
          <w:sz w:val="28"/>
          <w:szCs w:val="28"/>
          <w:lang w:eastAsia="en-US"/>
        </w:rPr>
        <w:t>ункт 20 изложить в следующей редакции:</w:t>
      </w:r>
    </w:p>
    <w:p w14:paraId="21232980" w14:textId="1E2B002F" w:rsidR="00AC7309" w:rsidRPr="00CD211D" w:rsidRDefault="00AC7309" w:rsidP="0024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>«20. Фонд представляет в Министерство</w:t>
      </w:r>
      <w:r w:rsidR="00CC0AE7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технической возможности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:  </w:t>
      </w:r>
    </w:p>
    <w:p w14:paraId="0A458955" w14:textId="157D6AEF" w:rsidR="00E00BF2" w:rsidRPr="00CD211D" w:rsidRDefault="00D831F5" w:rsidP="00247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211D">
        <w:rPr>
          <w:rFonts w:ascii="Times New Roman" w:hAnsi="Times New Roman"/>
          <w:sz w:val="28"/>
          <w:szCs w:val="28"/>
        </w:rPr>
        <w:t xml:space="preserve"> </w:t>
      </w:r>
      <w:r w:rsidR="00AC7309" w:rsidRPr="00CD211D">
        <w:rPr>
          <w:rFonts w:ascii="Times New Roman" w:hAnsi="Times New Roman"/>
          <w:sz w:val="28"/>
          <w:szCs w:val="28"/>
        </w:rPr>
        <w:t xml:space="preserve">а) </w:t>
      </w:r>
      <w:r w:rsidR="00AC7309" w:rsidRPr="00CD211D">
        <w:rPr>
          <w:rFonts w:ascii="Times New Roman" w:eastAsiaTheme="minorHAnsi" w:hAnsi="Times New Roman"/>
          <w:sz w:val="28"/>
          <w:szCs w:val="28"/>
          <w:lang w:eastAsia="en-US"/>
        </w:rPr>
        <w:t>отчет</w:t>
      </w:r>
      <w:r w:rsidR="00B1192B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о достижении значений результатов предоставления субсидии</w:t>
      </w:r>
      <w:r w:rsidR="00E00BF2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AC7309" w:rsidRPr="00CD211D">
        <w:rPr>
          <w:rFonts w:ascii="Times New Roman" w:hAnsi="Times New Roman"/>
          <w:sz w:val="28"/>
          <w:szCs w:val="28"/>
        </w:rPr>
        <w:t xml:space="preserve">составленный по форме, предусмотренной типовыми формами, установленными Министерством финансов Российской Федерации в системе «Электронный бюджет», - ежеквартально в срок не позднее </w:t>
      </w:r>
      <w:r w:rsidR="00E00BF2" w:rsidRPr="00CD211D">
        <w:rPr>
          <w:rFonts w:ascii="Times New Roman" w:hAnsi="Times New Roman"/>
          <w:sz w:val="28"/>
          <w:szCs w:val="28"/>
        </w:rPr>
        <w:t>20-го</w:t>
      </w:r>
      <w:r w:rsidR="00AC7309" w:rsidRPr="00CD211D">
        <w:rPr>
          <w:rFonts w:ascii="Times New Roman" w:hAnsi="Times New Roman"/>
          <w:sz w:val="28"/>
          <w:szCs w:val="28"/>
        </w:rPr>
        <w:t xml:space="preserve"> </w:t>
      </w:r>
      <w:r w:rsidR="00E00BF2" w:rsidRPr="00CD211D">
        <w:rPr>
          <w:rFonts w:ascii="Times New Roman" w:hAnsi="Times New Roman"/>
          <w:sz w:val="28"/>
          <w:szCs w:val="28"/>
        </w:rPr>
        <w:t xml:space="preserve"> рабочего дня</w:t>
      </w:r>
      <w:r w:rsidR="00AC7309" w:rsidRPr="00CD211D">
        <w:rPr>
          <w:rFonts w:ascii="Times New Roman" w:hAnsi="Times New Roman"/>
          <w:sz w:val="28"/>
          <w:szCs w:val="28"/>
        </w:rPr>
        <w:t xml:space="preserve">, следующего </w:t>
      </w:r>
      <w:r w:rsidR="00E00BF2" w:rsidRPr="00CD211D">
        <w:rPr>
          <w:rFonts w:ascii="Times New Roman" w:hAnsi="Times New Roman"/>
          <w:sz w:val="28"/>
          <w:szCs w:val="28"/>
        </w:rPr>
        <w:t xml:space="preserve">                    </w:t>
      </w:r>
      <w:r w:rsidR="00AC7309" w:rsidRPr="00CD211D">
        <w:rPr>
          <w:rFonts w:ascii="Times New Roman" w:hAnsi="Times New Roman"/>
          <w:sz w:val="28"/>
          <w:szCs w:val="28"/>
        </w:rPr>
        <w:t>за отчетным кварталом</w:t>
      </w:r>
      <w:r w:rsidR="00E00BF2" w:rsidRPr="00CD211D">
        <w:rPr>
          <w:rFonts w:ascii="Times New Roman" w:hAnsi="Times New Roman"/>
          <w:sz w:val="28"/>
          <w:szCs w:val="28"/>
        </w:rPr>
        <w:t>,</w:t>
      </w:r>
      <w:r w:rsidR="00E00BF2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C0AE7" w:rsidRPr="00CD211D">
        <w:rPr>
          <w:rFonts w:ascii="Times New Roman" w:eastAsiaTheme="minorHAnsi" w:hAnsi="Times New Roman"/>
          <w:sz w:val="28"/>
          <w:szCs w:val="28"/>
          <w:lang w:eastAsia="en-US"/>
        </w:rPr>
        <w:t>и ежегодно</w:t>
      </w:r>
      <w:r w:rsidR="00E00BF2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позднее 30 рабочих дней с даты завершения отчетного финансового года</w:t>
      </w:r>
      <w:r w:rsidR="00CC0AE7" w:rsidRPr="00CD211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0638E74" w14:textId="77777777" w:rsidR="00CD211D" w:rsidRDefault="00E00BF2" w:rsidP="00CD2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</w:t>
      </w:r>
      <w:r w:rsidR="00B1192B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CD211D">
        <w:rPr>
          <w:rFonts w:ascii="Times New Roman" w:hAnsi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составленный по форме, предусмотренной типовыми формами, установленными Министерством финансов Российской Федерации,                     в системе «Электронный бюджет», с приложением документов, подтверждающих осуществление затрат, связанных с обеспечением деятельности Фонда (договоры, счета, акты приема-передачи товаров (акты выполненных работ или оказанных услуг), платежные поручения, штатное расписание, приказы о приеме работников на работу, реестры на зачисление денежных средств на счета сотрудников, положение о премировании) и 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займов и грантов, платежные документы, подтверждающие перечисление займов и грантов</w:t>
      </w:r>
      <w:r w:rsidR="0079685D" w:rsidRPr="00CD211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D211D">
        <w:rPr>
          <w:rFonts w:ascii="Times New Roman" w:hAnsi="Times New Roman"/>
          <w:sz w:val="28"/>
          <w:szCs w:val="28"/>
        </w:rPr>
        <w:t>- ежеквартально                      в срок не позднее 20-го рабочего дня, следующего за отчетным кварталом,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C0AE7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и ежегодно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позднее 30 рабочих дней с даты завершения отчетного финансового года</w:t>
      </w:r>
      <w:r w:rsidR="00CC0AE7" w:rsidRPr="00CD211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3426856" w14:textId="5C10ED11" w:rsidR="00D959DA" w:rsidRDefault="00D959DA" w:rsidP="00CD2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>В случа</w:t>
      </w:r>
      <w:r w:rsidR="0079685D" w:rsidRPr="00CD211D">
        <w:rPr>
          <w:rFonts w:ascii="Times New Roman" w:eastAsiaTheme="minorHAnsi" w:hAnsi="Times New Roman"/>
          <w:sz w:val="28"/>
          <w:szCs w:val="28"/>
          <w:lang w:eastAsia="en-US"/>
        </w:rPr>
        <w:t>ях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заключения соглашения по типовой форме, </w:t>
      </w:r>
      <w:r w:rsidRPr="00CD211D">
        <w:rPr>
          <w:rFonts w:ascii="Times New Roman" w:hAnsi="Times New Roman"/>
          <w:sz w:val="28"/>
          <w:szCs w:val="28"/>
        </w:rPr>
        <w:t>установленной Министерством финансов Республики Дагестан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CC0AE7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отчетност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CC0AE7" w:rsidRPr="00CD211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E4BD4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>предусмотренная</w:t>
      </w:r>
      <w:r w:rsidR="008E4BD4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настоявш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>им</w:t>
      </w:r>
      <w:r w:rsidR="008E4BD4" w:rsidRPr="00CD211D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</w:t>
      </w:r>
      <w:r w:rsidRPr="00CD211D">
        <w:rPr>
          <w:rFonts w:ascii="Times New Roman" w:eastAsiaTheme="minorHAnsi" w:hAnsi="Times New Roman"/>
          <w:sz w:val="28"/>
          <w:szCs w:val="28"/>
          <w:lang w:eastAsia="en-US"/>
        </w:rPr>
        <w:t>ом, предоставляется на основании форм, определенных данным соглашением.».</w:t>
      </w:r>
    </w:p>
    <w:p w14:paraId="3302AE84" w14:textId="55A9AD18" w:rsidR="00BC6CF4" w:rsidRPr="00BC6CF4" w:rsidRDefault="00BC6CF4" w:rsidP="00247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BC6CF4" w:rsidRPr="00BC6CF4" w:rsidSect="00E00BF2">
      <w:headerReference w:type="default" r:id="rId17"/>
      <w:pgSz w:w="11906" w:h="16838"/>
      <w:pgMar w:top="1134" w:right="851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E1308" w14:textId="77777777" w:rsidR="00683984" w:rsidRDefault="00683984" w:rsidP="00B76DDB">
      <w:pPr>
        <w:spacing w:after="0" w:line="240" w:lineRule="auto"/>
      </w:pPr>
      <w:r>
        <w:separator/>
      </w:r>
    </w:p>
  </w:endnote>
  <w:endnote w:type="continuationSeparator" w:id="0">
    <w:p w14:paraId="3D741338" w14:textId="77777777" w:rsidR="00683984" w:rsidRDefault="00683984" w:rsidP="00B7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CFCE" w14:textId="77777777" w:rsidR="00683984" w:rsidRDefault="00683984" w:rsidP="00B76DDB">
      <w:pPr>
        <w:spacing w:after="0" w:line="240" w:lineRule="auto"/>
      </w:pPr>
      <w:r>
        <w:separator/>
      </w:r>
    </w:p>
  </w:footnote>
  <w:footnote w:type="continuationSeparator" w:id="0">
    <w:p w14:paraId="0739E482" w14:textId="77777777" w:rsidR="00683984" w:rsidRDefault="00683984" w:rsidP="00B7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905255"/>
      <w:docPartObj>
        <w:docPartGallery w:val="Page Numbers (Top of Page)"/>
        <w:docPartUnique/>
      </w:docPartObj>
    </w:sdtPr>
    <w:sdtContent>
      <w:p w14:paraId="64E5972C" w14:textId="74390465" w:rsidR="00D729CD" w:rsidRDefault="00D729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54">
          <w:rPr>
            <w:noProof/>
          </w:rPr>
          <w:t>2</w:t>
        </w:r>
        <w:r>
          <w:fldChar w:fldCharType="end"/>
        </w:r>
      </w:p>
    </w:sdtContent>
  </w:sdt>
  <w:p w14:paraId="56E56BD8" w14:textId="77777777" w:rsidR="00D729CD" w:rsidRDefault="00D729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D15"/>
    <w:multiLevelType w:val="hybridMultilevel"/>
    <w:tmpl w:val="4C26A9DA"/>
    <w:lvl w:ilvl="0" w:tplc="86B41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E8753B"/>
    <w:multiLevelType w:val="hybridMultilevel"/>
    <w:tmpl w:val="FEA6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1F8B"/>
    <w:multiLevelType w:val="hybridMultilevel"/>
    <w:tmpl w:val="A626B200"/>
    <w:lvl w:ilvl="0" w:tplc="61FC863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8A021A"/>
    <w:multiLevelType w:val="hybridMultilevel"/>
    <w:tmpl w:val="6DF6D30C"/>
    <w:lvl w:ilvl="0" w:tplc="785CDBCA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20F02B0"/>
    <w:multiLevelType w:val="hybridMultilevel"/>
    <w:tmpl w:val="02CCCEDA"/>
    <w:lvl w:ilvl="0" w:tplc="3E78DB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4AA762E"/>
    <w:multiLevelType w:val="hybridMultilevel"/>
    <w:tmpl w:val="79A6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10755"/>
    <w:multiLevelType w:val="hybridMultilevel"/>
    <w:tmpl w:val="55143C62"/>
    <w:lvl w:ilvl="0" w:tplc="6284F980">
      <w:start w:val="4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C17D62"/>
    <w:multiLevelType w:val="hybridMultilevel"/>
    <w:tmpl w:val="CDF2747A"/>
    <w:lvl w:ilvl="0" w:tplc="756629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975E9C"/>
    <w:multiLevelType w:val="hybridMultilevel"/>
    <w:tmpl w:val="CCAC825E"/>
    <w:lvl w:ilvl="0" w:tplc="BAE43F2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CC31119"/>
    <w:multiLevelType w:val="hybridMultilevel"/>
    <w:tmpl w:val="4336F700"/>
    <w:lvl w:ilvl="0" w:tplc="B552BE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4952772"/>
    <w:multiLevelType w:val="hybridMultilevel"/>
    <w:tmpl w:val="6C127B42"/>
    <w:lvl w:ilvl="0" w:tplc="6F30240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7663FCC"/>
    <w:multiLevelType w:val="hybridMultilevel"/>
    <w:tmpl w:val="FA0AE724"/>
    <w:lvl w:ilvl="0" w:tplc="933C028C">
      <w:start w:val="7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2" w15:restartNumberingAfterBreak="0">
    <w:nsid w:val="2A2B6764"/>
    <w:multiLevelType w:val="hybridMultilevel"/>
    <w:tmpl w:val="5656B8C4"/>
    <w:lvl w:ilvl="0" w:tplc="CA42E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C155B1"/>
    <w:multiLevelType w:val="hybridMultilevel"/>
    <w:tmpl w:val="D02830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4762A"/>
    <w:multiLevelType w:val="hybridMultilevel"/>
    <w:tmpl w:val="D814F004"/>
    <w:lvl w:ilvl="0" w:tplc="8AD6C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E69005B"/>
    <w:multiLevelType w:val="hybridMultilevel"/>
    <w:tmpl w:val="04360100"/>
    <w:lvl w:ilvl="0" w:tplc="0C1E4A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4A6EDA"/>
    <w:multiLevelType w:val="hybridMultilevel"/>
    <w:tmpl w:val="B30A01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80323"/>
    <w:multiLevelType w:val="hybridMultilevel"/>
    <w:tmpl w:val="691E0288"/>
    <w:lvl w:ilvl="0" w:tplc="112C3A1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DB3C9D"/>
    <w:multiLevelType w:val="hybridMultilevel"/>
    <w:tmpl w:val="3EF001AC"/>
    <w:lvl w:ilvl="0" w:tplc="5DD07D52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4D22470D"/>
    <w:multiLevelType w:val="hybridMultilevel"/>
    <w:tmpl w:val="AFA4A7A0"/>
    <w:lvl w:ilvl="0" w:tplc="0968238A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4F65111A"/>
    <w:multiLevelType w:val="hybridMultilevel"/>
    <w:tmpl w:val="D29C5D9E"/>
    <w:lvl w:ilvl="0" w:tplc="2B1C2EE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30649AC"/>
    <w:multiLevelType w:val="hybridMultilevel"/>
    <w:tmpl w:val="5954755E"/>
    <w:lvl w:ilvl="0" w:tplc="D3E8F6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8713559"/>
    <w:multiLevelType w:val="hybridMultilevel"/>
    <w:tmpl w:val="D3E0D796"/>
    <w:lvl w:ilvl="0" w:tplc="747E7264">
      <w:start w:val="3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6837EED"/>
    <w:multiLevelType w:val="hybridMultilevel"/>
    <w:tmpl w:val="2F622A3E"/>
    <w:lvl w:ilvl="0" w:tplc="A4E6BBF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5F57"/>
    <w:multiLevelType w:val="hybridMultilevel"/>
    <w:tmpl w:val="F7C02E86"/>
    <w:lvl w:ilvl="0" w:tplc="BFE8CD5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A631BC2"/>
    <w:multiLevelType w:val="hybridMultilevel"/>
    <w:tmpl w:val="E716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50CB6"/>
    <w:multiLevelType w:val="hybridMultilevel"/>
    <w:tmpl w:val="DF2C3532"/>
    <w:lvl w:ilvl="0" w:tplc="EFCAC7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1801813"/>
    <w:multiLevelType w:val="hybridMultilevel"/>
    <w:tmpl w:val="D6BA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3829">
    <w:abstractNumId w:val="27"/>
  </w:num>
  <w:num w:numId="2" w16cid:durableId="85810955">
    <w:abstractNumId w:val="26"/>
  </w:num>
  <w:num w:numId="3" w16cid:durableId="19094632">
    <w:abstractNumId w:val="23"/>
  </w:num>
  <w:num w:numId="4" w16cid:durableId="30349815">
    <w:abstractNumId w:val="21"/>
  </w:num>
  <w:num w:numId="5" w16cid:durableId="1214344793">
    <w:abstractNumId w:val="4"/>
  </w:num>
  <w:num w:numId="6" w16cid:durableId="981807181">
    <w:abstractNumId w:val="20"/>
  </w:num>
  <w:num w:numId="7" w16cid:durableId="1574391019">
    <w:abstractNumId w:val="8"/>
  </w:num>
  <w:num w:numId="8" w16cid:durableId="1908032796">
    <w:abstractNumId w:val="1"/>
  </w:num>
  <w:num w:numId="9" w16cid:durableId="1589802011">
    <w:abstractNumId w:val="25"/>
  </w:num>
  <w:num w:numId="10" w16cid:durableId="579214819">
    <w:abstractNumId w:val="5"/>
  </w:num>
  <w:num w:numId="11" w16cid:durableId="68697957">
    <w:abstractNumId w:val="14"/>
  </w:num>
  <w:num w:numId="12" w16cid:durableId="243075897">
    <w:abstractNumId w:val="0"/>
  </w:num>
  <w:num w:numId="13" w16cid:durableId="1758018849">
    <w:abstractNumId w:val="9"/>
  </w:num>
  <w:num w:numId="14" w16cid:durableId="1697388173">
    <w:abstractNumId w:val="11"/>
  </w:num>
  <w:num w:numId="15" w16cid:durableId="1510944080">
    <w:abstractNumId w:val="17"/>
  </w:num>
  <w:num w:numId="16" w16cid:durableId="1856264229">
    <w:abstractNumId w:val="7"/>
  </w:num>
  <w:num w:numId="17" w16cid:durableId="342241849">
    <w:abstractNumId w:val="12"/>
  </w:num>
  <w:num w:numId="18" w16cid:durableId="251938157">
    <w:abstractNumId w:val="18"/>
  </w:num>
  <w:num w:numId="19" w16cid:durableId="172577562">
    <w:abstractNumId w:val="24"/>
  </w:num>
  <w:num w:numId="20" w16cid:durableId="514225222">
    <w:abstractNumId w:val="19"/>
  </w:num>
  <w:num w:numId="21" w16cid:durableId="769929443">
    <w:abstractNumId w:val="3"/>
  </w:num>
  <w:num w:numId="22" w16cid:durableId="1274359017">
    <w:abstractNumId w:val="2"/>
  </w:num>
  <w:num w:numId="23" w16cid:durableId="976715532">
    <w:abstractNumId w:val="22"/>
  </w:num>
  <w:num w:numId="24" w16cid:durableId="1616135382">
    <w:abstractNumId w:val="15"/>
  </w:num>
  <w:num w:numId="25" w16cid:durableId="1186364165">
    <w:abstractNumId w:val="6"/>
  </w:num>
  <w:num w:numId="26" w16cid:durableId="613292124">
    <w:abstractNumId w:val="10"/>
  </w:num>
  <w:num w:numId="27" w16cid:durableId="2016564595">
    <w:abstractNumId w:val="16"/>
  </w:num>
  <w:num w:numId="28" w16cid:durableId="733813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D3"/>
    <w:rsid w:val="00000A1F"/>
    <w:rsid w:val="00002CE7"/>
    <w:rsid w:val="00010D3E"/>
    <w:rsid w:val="0001189F"/>
    <w:rsid w:val="000217C1"/>
    <w:rsid w:val="0002248C"/>
    <w:rsid w:val="000225F1"/>
    <w:rsid w:val="000227F1"/>
    <w:rsid w:val="00025E09"/>
    <w:rsid w:val="00027A5E"/>
    <w:rsid w:val="000323A4"/>
    <w:rsid w:val="00036C4D"/>
    <w:rsid w:val="00051FE2"/>
    <w:rsid w:val="00053C1F"/>
    <w:rsid w:val="0006021D"/>
    <w:rsid w:val="000633A5"/>
    <w:rsid w:val="00064E95"/>
    <w:rsid w:val="00066754"/>
    <w:rsid w:val="00067206"/>
    <w:rsid w:val="00071676"/>
    <w:rsid w:val="00071A0F"/>
    <w:rsid w:val="00072123"/>
    <w:rsid w:val="0008117B"/>
    <w:rsid w:val="00081EBB"/>
    <w:rsid w:val="00082233"/>
    <w:rsid w:val="00084E75"/>
    <w:rsid w:val="000912AF"/>
    <w:rsid w:val="0009583A"/>
    <w:rsid w:val="000B1072"/>
    <w:rsid w:val="000D1B72"/>
    <w:rsid w:val="000D28EC"/>
    <w:rsid w:val="000E0207"/>
    <w:rsid w:val="000E14A9"/>
    <w:rsid w:val="000E3FA9"/>
    <w:rsid w:val="000E7161"/>
    <w:rsid w:val="000F38B0"/>
    <w:rsid w:val="00101263"/>
    <w:rsid w:val="00101AC8"/>
    <w:rsid w:val="00103D53"/>
    <w:rsid w:val="00103EA9"/>
    <w:rsid w:val="00105700"/>
    <w:rsid w:val="00113915"/>
    <w:rsid w:val="00114F6C"/>
    <w:rsid w:val="001211AF"/>
    <w:rsid w:val="00124077"/>
    <w:rsid w:val="001241A3"/>
    <w:rsid w:val="00147AC4"/>
    <w:rsid w:val="00152635"/>
    <w:rsid w:val="001544ED"/>
    <w:rsid w:val="00162682"/>
    <w:rsid w:val="00166321"/>
    <w:rsid w:val="00166C29"/>
    <w:rsid w:val="00171B41"/>
    <w:rsid w:val="00172B89"/>
    <w:rsid w:val="001767AB"/>
    <w:rsid w:val="001771E8"/>
    <w:rsid w:val="001773DD"/>
    <w:rsid w:val="001822F3"/>
    <w:rsid w:val="00183DF4"/>
    <w:rsid w:val="00185738"/>
    <w:rsid w:val="0018778C"/>
    <w:rsid w:val="0019366A"/>
    <w:rsid w:val="00197BE3"/>
    <w:rsid w:val="001A5E8C"/>
    <w:rsid w:val="001A6820"/>
    <w:rsid w:val="001A6E1F"/>
    <w:rsid w:val="001B3887"/>
    <w:rsid w:val="001C11F8"/>
    <w:rsid w:val="001C3238"/>
    <w:rsid w:val="001C39A0"/>
    <w:rsid w:val="001D0188"/>
    <w:rsid w:val="001D2601"/>
    <w:rsid w:val="001D33F4"/>
    <w:rsid w:val="001D4A1F"/>
    <w:rsid w:val="001E2068"/>
    <w:rsid w:val="001F502B"/>
    <w:rsid w:val="001F6897"/>
    <w:rsid w:val="002066DF"/>
    <w:rsid w:val="00207390"/>
    <w:rsid w:val="00211C88"/>
    <w:rsid w:val="00220A0E"/>
    <w:rsid w:val="00221C94"/>
    <w:rsid w:val="00221CF3"/>
    <w:rsid w:val="00222B6F"/>
    <w:rsid w:val="00223B02"/>
    <w:rsid w:val="00241713"/>
    <w:rsid w:val="002443CB"/>
    <w:rsid w:val="002474FF"/>
    <w:rsid w:val="00247B5F"/>
    <w:rsid w:val="00253F5E"/>
    <w:rsid w:val="0025744A"/>
    <w:rsid w:val="002618EB"/>
    <w:rsid w:val="0026534F"/>
    <w:rsid w:val="00275197"/>
    <w:rsid w:val="00280B0C"/>
    <w:rsid w:val="002813F1"/>
    <w:rsid w:val="00281A52"/>
    <w:rsid w:val="00282E5D"/>
    <w:rsid w:val="00297330"/>
    <w:rsid w:val="00297F98"/>
    <w:rsid w:val="002A2235"/>
    <w:rsid w:val="002A64ED"/>
    <w:rsid w:val="002B4A8F"/>
    <w:rsid w:val="002D0A62"/>
    <w:rsid w:val="002D1F3D"/>
    <w:rsid w:val="002D36BA"/>
    <w:rsid w:val="002D479A"/>
    <w:rsid w:val="002E4D19"/>
    <w:rsid w:val="002E4F87"/>
    <w:rsid w:val="002F383C"/>
    <w:rsid w:val="00306129"/>
    <w:rsid w:val="00310FDF"/>
    <w:rsid w:val="00316CF3"/>
    <w:rsid w:val="00324038"/>
    <w:rsid w:val="00336CD2"/>
    <w:rsid w:val="00352CF3"/>
    <w:rsid w:val="00366D0F"/>
    <w:rsid w:val="0037453D"/>
    <w:rsid w:val="00377F30"/>
    <w:rsid w:val="00383395"/>
    <w:rsid w:val="00390AE4"/>
    <w:rsid w:val="00393590"/>
    <w:rsid w:val="0039393F"/>
    <w:rsid w:val="00394C7E"/>
    <w:rsid w:val="003970EB"/>
    <w:rsid w:val="003A058B"/>
    <w:rsid w:val="003A12AF"/>
    <w:rsid w:val="003A43A8"/>
    <w:rsid w:val="003B2C76"/>
    <w:rsid w:val="003B4CCC"/>
    <w:rsid w:val="003B60A4"/>
    <w:rsid w:val="003B7222"/>
    <w:rsid w:val="003C10D1"/>
    <w:rsid w:val="003C6C0A"/>
    <w:rsid w:val="003C6DEF"/>
    <w:rsid w:val="003E1F60"/>
    <w:rsid w:val="003E4862"/>
    <w:rsid w:val="003F373F"/>
    <w:rsid w:val="003F3B80"/>
    <w:rsid w:val="004126B1"/>
    <w:rsid w:val="0042585F"/>
    <w:rsid w:val="004337E9"/>
    <w:rsid w:val="0043653B"/>
    <w:rsid w:val="00437547"/>
    <w:rsid w:val="004438B5"/>
    <w:rsid w:val="00443B41"/>
    <w:rsid w:val="00446628"/>
    <w:rsid w:val="00450B1E"/>
    <w:rsid w:val="00455C6C"/>
    <w:rsid w:val="00462DB7"/>
    <w:rsid w:val="00464C0C"/>
    <w:rsid w:val="004674DA"/>
    <w:rsid w:val="00473CD1"/>
    <w:rsid w:val="0047416B"/>
    <w:rsid w:val="00482235"/>
    <w:rsid w:val="004852D9"/>
    <w:rsid w:val="00490686"/>
    <w:rsid w:val="004A1540"/>
    <w:rsid w:val="004A2EB3"/>
    <w:rsid w:val="004A5D6C"/>
    <w:rsid w:val="004A6616"/>
    <w:rsid w:val="004B356E"/>
    <w:rsid w:val="004C4179"/>
    <w:rsid w:val="004C5C51"/>
    <w:rsid w:val="004D4715"/>
    <w:rsid w:val="004E7CAB"/>
    <w:rsid w:val="004F3758"/>
    <w:rsid w:val="005012F6"/>
    <w:rsid w:val="00503AE4"/>
    <w:rsid w:val="0050795E"/>
    <w:rsid w:val="005127F4"/>
    <w:rsid w:val="00514791"/>
    <w:rsid w:val="005238CC"/>
    <w:rsid w:val="00524D72"/>
    <w:rsid w:val="00532F13"/>
    <w:rsid w:val="0053429E"/>
    <w:rsid w:val="00534E93"/>
    <w:rsid w:val="0054269F"/>
    <w:rsid w:val="005470CE"/>
    <w:rsid w:val="00555982"/>
    <w:rsid w:val="0055646C"/>
    <w:rsid w:val="005564AA"/>
    <w:rsid w:val="005606CF"/>
    <w:rsid w:val="00573E21"/>
    <w:rsid w:val="00580657"/>
    <w:rsid w:val="00583D12"/>
    <w:rsid w:val="00592CF7"/>
    <w:rsid w:val="005A0E10"/>
    <w:rsid w:val="005A271B"/>
    <w:rsid w:val="005A372D"/>
    <w:rsid w:val="005A67D0"/>
    <w:rsid w:val="005A6EB9"/>
    <w:rsid w:val="005B0EC7"/>
    <w:rsid w:val="005B3779"/>
    <w:rsid w:val="005D4814"/>
    <w:rsid w:val="005D5CA9"/>
    <w:rsid w:val="005E36F2"/>
    <w:rsid w:val="006013FD"/>
    <w:rsid w:val="00607C00"/>
    <w:rsid w:val="00614863"/>
    <w:rsid w:val="00623C96"/>
    <w:rsid w:val="0062429D"/>
    <w:rsid w:val="00633899"/>
    <w:rsid w:val="00641E50"/>
    <w:rsid w:val="0064557A"/>
    <w:rsid w:val="0064751D"/>
    <w:rsid w:val="00654326"/>
    <w:rsid w:val="00657F64"/>
    <w:rsid w:val="00676C17"/>
    <w:rsid w:val="00683984"/>
    <w:rsid w:val="0068730E"/>
    <w:rsid w:val="00687705"/>
    <w:rsid w:val="00687F7D"/>
    <w:rsid w:val="006965DD"/>
    <w:rsid w:val="006A0E66"/>
    <w:rsid w:val="006A5F37"/>
    <w:rsid w:val="006C4B21"/>
    <w:rsid w:val="006D246C"/>
    <w:rsid w:val="006D7E28"/>
    <w:rsid w:val="006E0DDA"/>
    <w:rsid w:val="006E77C2"/>
    <w:rsid w:val="006F1D7D"/>
    <w:rsid w:val="006F5661"/>
    <w:rsid w:val="0070078E"/>
    <w:rsid w:val="00701A63"/>
    <w:rsid w:val="00703207"/>
    <w:rsid w:val="00703888"/>
    <w:rsid w:val="007055CF"/>
    <w:rsid w:val="007241AF"/>
    <w:rsid w:val="00724C6D"/>
    <w:rsid w:val="007308FB"/>
    <w:rsid w:val="007314B1"/>
    <w:rsid w:val="007378BE"/>
    <w:rsid w:val="0074566D"/>
    <w:rsid w:val="00757D6A"/>
    <w:rsid w:val="00760371"/>
    <w:rsid w:val="00761D37"/>
    <w:rsid w:val="00765D1B"/>
    <w:rsid w:val="007671FB"/>
    <w:rsid w:val="00775F22"/>
    <w:rsid w:val="007863D0"/>
    <w:rsid w:val="00791DEA"/>
    <w:rsid w:val="0079685D"/>
    <w:rsid w:val="00797AF0"/>
    <w:rsid w:val="007A77A7"/>
    <w:rsid w:val="007B4F59"/>
    <w:rsid w:val="007B5EB7"/>
    <w:rsid w:val="007B6FEF"/>
    <w:rsid w:val="007C0D17"/>
    <w:rsid w:val="007C2C65"/>
    <w:rsid w:val="007C4109"/>
    <w:rsid w:val="007E071E"/>
    <w:rsid w:val="007E6234"/>
    <w:rsid w:val="007F3ACF"/>
    <w:rsid w:val="007F44BA"/>
    <w:rsid w:val="008222FF"/>
    <w:rsid w:val="008257CD"/>
    <w:rsid w:val="008449E3"/>
    <w:rsid w:val="008467D7"/>
    <w:rsid w:val="0087328B"/>
    <w:rsid w:val="00885DD4"/>
    <w:rsid w:val="00885E1F"/>
    <w:rsid w:val="008871AF"/>
    <w:rsid w:val="00891D05"/>
    <w:rsid w:val="00897B9C"/>
    <w:rsid w:val="008A0E54"/>
    <w:rsid w:val="008B0698"/>
    <w:rsid w:val="008B198E"/>
    <w:rsid w:val="008C4B96"/>
    <w:rsid w:val="008C5BAC"/>
    <w:rsid w:val="008C67A9"/>
    <w:rsid w:val="008C7359"/>
    <w:rsid w:val="008E4BD4"/>
    <w:rsid w:val="008F392E"/>
    <w:rsid w:val="008F5565"/>
    <w:rsid w:val="0090563D"/>
    <w:rsid w:val="00914D0D"/>
    <w:rsid w:val="00916200"/>
    <w:rsid w:val="009176E7"/>
    <w:rsid w:val="009240F6"/>
    <w:rsid w:val="009243B8"/>
    <w:rsid w:val="0093007A"/>
    <w:rsid w:val="00936036"/>
    <w:rsid w:val="00936FE1"/>
    <w:rsid w:val="009421C0"/>
    <w:rsid w:val="0095067E"/>
    <w:rsid w:val="009515EF"/>
    <w:rsid w:val="0095217C"/>
    <w:rsid w:val="00964D43"/>
    <w:rsid w:val="00973648"/>
    <w:rsid w:val="00997F0D"/>
    <w:rsid w:val="009B4D6C"/>
    <w:rsid w:val="009B798F"/>
    <w:rsid w:val="009C211A"/>
    <w:rsid w:val="009C30E8"/>
    <w:rsid w:val="009C5918"/>
    <w:rsid w:val="009C78D2"/>
    <w:rsid w:val="009D03AC"/>
    <w:rsid w:val="009D4AB8"/>
    <w:rsid w:val="009D557D"/>
    <w:rsid w:val="009D597D"/>
    <w:rsid w:val="009E2ECA"/>
    <w:rsid w:val="009E68DF"/>
    <w:rsid w:val="009E74A9"/>
    <w:rsid w:val="009F7286"/>
    <w:rsid w:val="00A01D66"/>
    <w:rsid w:val="00A0309D"/>
    <w:rsid w:val="00A03CA8"/>
    <w:rsid w:val="00A0433B"/>
    <w:rsid w:val="00A07A6D"/>
    <w:rsid w:val="00A11842"/>
    <w:rsid w:val="00A16942"/>
    <w:rsid w:val="00A21D3B"/>
    <w:rsid w:val="00A33CF4"/>
    <w:rsid w:val="00A44990"/>
    <w:rsid w:val="00A457E8"/>
    <w:rsid w:val="00A47552"/>
    <w:rsid w:val="00A611C4"/>
    <w:rsid w:val="00A61400"/>
    <w:rsid w:val="00A90354"/>
    <w:rsid w:val="00A930B8"/>
    <w:rsid w:val="00A97504"/>
    <w:rsid w:val="00A97EDD"/>
    <w:rsid w:val="00AA4AE3"/>
    <w:rsid w:val="00AB04D6"/>
    <w:rsid w:val="00AB1B92"/>
    <w:rsid w:val="00AB53F1"/>
    <w:rsid w:val="00AC2D23"/>
    <w:rsid w:val="00AC7309"/>
    <w:rsid w:val="00AF3AC9"/>
    <w:rsid w:val="00B04478"/>
    <w:rsid w:val="00B0624E"/>
    <w:rsid w:val="00B07270"/>
    <w:rsid w:val="00B1020F"/>
    <w:rsid w:val="00B1192B"/>
    <w:rsid w:val="00B12D85"/>
    <w:rsid w:val="00B21136"/>
    <w:rsid w:val="00B252B3"/>
    <w:rsid w:val="00B3244F"/>
    <w:rsid w:val="00B36537"/>
    <w:rsid w:val="00B46183"/>
    <w:rsid w:val="00B5697F"/>
    <w:rsid w:val="00B62754"/>
    <w:rsid w:val="00B65BED"/>
    <w:rsid w:val="00B6727F"/>
    <w:rsid w:val="00B7097C"/>
    <w:rsid w:val="00B7597B"/>
    <w:rsid w:val="00B76DDB"/>
    <w:rsid w:val="00B8355B"/>
    <w:rsid w:val="00B83BE9"/>
    <w:rsid w:val="00B9086F"/>
    <w:rsid w:val="00B913F0"/>
    <w:rsid w:val="00BA20EB"/>
    <w:rsid w:val="00BC2E22"/>
    <w:rsid w:val="00BC4D9B"/>
    <w:rsid w:val="00BC5708"/>
    <w:rsid w:val="00BC6CF4"/>
    <w:rsid w:val="00BC6D27"/>
    <w:rsid w:val="00BE50EC"/>
    <w:rsid w:val="00BF28B8"/>
    <w:rsid w:val="00BF4BFD"/>
    <w:rsid w:val="00C04F30"/>
    <w:rsid w:val="00C12BFB"/>
    <w:rsid w:val="00C21426"/>
    <w:rsid w:val="00C23297"/>
    <w:rsid w:val="00C25F4C"/>
    <w:rsid w:val="00C30167"/>
    <w:rsid w:val="00C31EAF"/>
    <w:rsid w:val="00C3253F"/>
    <w:rsid w:val="00C327E1"/>
    <w:rsid w:val="00C32879"/>
    <w:rsid w:val="00C459FC"/>
    <w:rsid w:val="00C514FC"/>
    <w:rsid w:val="00C60FB7"/>
    <w:rsid w:val="00C644CD"/>
    <w:rsid w:val="00C74105"/>
    <w:rsid w:val="00C74A22"/>
    <w:rsid w:val="00C74FAC"/>
    <w:rsid w:val="00C75A2E"/>
    <w:rsid w:val="00C97EEC"/>
    <w:rsid w:val="00CB7E57"/>
    <w:rsid w:val="00CC0131"/>
    <w:rsid w:val="00CC0AE7"/>
    <w:rsid w:val="00CC191A"/>
    <w:rsid w:val="00CD1034"/>
    <w:rsid w:val="00CD1579"/>
    <w:rsid w:val="00CD211D"/>
    <w:rsid w:val="00CD53D2"/>
    <w:rsid w:val="00CE2262"/>
    <w:rsid w:val="00CE2F5A"/>
    <w:rsid w:val="00CE304B"/>
    <w:rsid w:val="00CE40D0"/>
    <w:rsid w:val="00CE40E7"/>
    <w:rsid w:val="00CE4BFC"/>
    <w:rsid w:val="00CE6D8F"/>
    <w:rsid w:val="00D22252"/>
    <w:rsid w:val="00D23627"/>
    <w:rsid w:val="00D303B6"/>
    <w:rsid w:val="00D34A75"/>
    <w:rsid w:val="00D34DE7"/>
    <w:rsid w:val="00D40DED"/>
    <w:rsid w:val="00D440C7"/>
    <w:rsid w:val="00D539E5"/>
    <w:rsid w:val="00D71F6C"/>
    <w:rsid w:val="00D729CD"/>
    <w:rsid w:val="00D815D3"/>
    <w:rsid w:val="00D81BF4"/>
    <w:rsid w:val="00D81E5B"/>
    <w:rsid w:val="00D831F5"/>
    <w:rsid w:val="00D8458F"/>
    <w:rsid w:val="00D92221"/>
    <w:rsid w:val="00D959DA"/>
    <w:rsid w:val="00DA2CA3"/>
    <w:rsid w:val="00DA5C13"/>
    <w:rsid w:val="00DA7EF0"/>
    <w:rsid w:val="00DB0718"/>
    <w:rsid w:val="00DB273E"/>
    <w:rsid w:val="00DB3F62"/>
    <w:rsid w:val="00DB7098"/>
    <w:rsid w:val="00DB7127"/>
    <w:rsid w:val="00DD3487"/>
    <w:rsid w:val="00DD55C9"/>
    <w:rsid w:val="00DE6332"/>
    <w:rsid w:val="00DF3581"/>
    <w:rsid w:val="00DF46B8"/>
    <w:rsid w:val="00DF50E4"/>
    <w:rsid w:val="00E0043A"/>
    <w:rsid w:val="00E00BF2"/>
    <w:rsid w:val="00E03BB1"/>
    <w:rsid w:val="00E22AC5"/>
    <w:rsid w:val="00E23519"/>
    <w:rsid w:val="00E33E4A"/>
    <w:rsid w:val="00E405BD"/>
    <w:rsid w:val="00E44043"/>
    <w:rsid w:val="00E46881"/>
    <w:rsid w:val="00E502D5"/>
    <w:rsid w:val="00E5368C"/>
    <w:rsid w:val="00E707C2"/>
    <w:rsid w:val="00E93FAC"/>
    <w:rsid w:val="00E94DEE"/>
    <w:rsid w:val="00E96FE9"/>
    <w:rsid w:val="00EA549A"/>
    <w:rsid w:val="00EB2DFB"/>
    <w:rsid w:val="00EB4376"/>
    <w:rsid w:val="00EB4D6F"/>
    <w:rsid w:val="00EC09E1"/>
    <w:rsid w:val="00EC3275"/>
    <w:rsid w:val="00EC3E15"/>
    <w:rsid w:val="00EC6740"/>
    <w:rsid w:val="00ED4E9B"/>
    <w:rsid w:val="00EE034A"/>
    <w:rsid w:val="00EE3C42"/>
    <w:rsid w:val="00EE4934"/>
    <w:rsid w:val="00EE5271"/>
    <w:rsid w:val="00EF39EE"/>
    <w:rsid w:val="00F22834"/>
    <w:rsid w:val="00F24D3A"/>
    <w:rsid w:val="00F261CB"/>
    <w:rsid w:val="00F32333"/>
    <w:rsid w:val="00F35698"/>
    <w:rsid w:val="00F42E1E"/>
    <w:rsid w:val="00F4339C"/>
    <w:rsid w:val="00F44A28"/>
    <w:rsid w:val="00F44D23"/>
    <w:rsid w:val="00F46906"/>
    <w:rsid w:val="00F47551"/>
    <w:rsid w:val="00F6262F"/>
    <w:rsid w:val="00F627D2"/>
    <w:rsid w:val="00F65CDA"/>
    <w:rsid w:val="00F722F1"/>
    <w:rsid w:val="00F762BC"/>
    <w:rsid w:val="00F82ADC"/>
    <w:rsid w:val="00F856D6"/>
    <w:rsid w:val="00F86AE2"/>
    <w:rsid w:val="00F93121"/>
    <w:rsid w:val="00F94DB5"/>
    <w:rsid w:val="00FA35C8"/>
    <w:rsid w:val="00FA5CB4"/>
    <w:rsid w:val="00FB6205"/>
    <w:rsid w:val="00FC2EC8"/>
    <w:rsid w:val="00FD3CA9"/>
    <w:rsid w:val="00FE47B7"/>
    <w:rsid w:val="00FF030E"/>
    <w:rsid w:val="00FF6454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36B9"/>
  <w15:chartTrackingRefBased/>
  <w15:docId w15:val="{056E8A52-F090-433B-AFCF-DE219437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28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7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F7286"/>
    <w:rPr>
      <w:rFonts w:ascii="Arial" w:eastAsiaTheme="minorEastAsia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9F728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728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DDB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7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DDB"/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82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9">
    <w:name w:val="List Paragraph"/>
    <w:basedOn w:val="a"/>
    <w:uiPriority w:val="34"/>
    <w:qFormat/>
    <w:rsid w:val="00D922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06CF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8E4B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BD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BD4"/>
    <w:rPr>
      <w:rFonts w:eastAsiaTheme="minorEastAsia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BD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BD4"/>
    <w:rPr>
      <w:rFonts w:eastAsiaTheme="minorEastAs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6505&amp;dst=100009" TargetMode="External"/><Relationship Id="rId13" Type="http://schemas.openxmlformats.org/officeDocument/2006/relationships/hyperlink" Target="https://login.consultant.ru/link/?req=doc&amp;base=LAW&amp;n=440395&amp;dst=10053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74&amp;dst=10010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53&amp;n=158685&amp;dst=1008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74&amp;dst=100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46&amp;n=49266&amp;dst=100037" TargetMode="External"/><Relationship Id="rId10" Type="http://schemas.openxmlformats.org/officeDocument/2006/relationships/hyperlink" Target="pravo.e-da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45097" TargetMode="External"/><Relationship Id="rId14" Type="http://schemas.openxmlformats.org/officeDocument/2006/relationships/hyperlink" Target="https://login.consultant.ru/link/?req=doc&amp;base=RLAW346&amp;n=49266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3216-893C-439B-A324-F1B0DDA5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6684</TotalTime>
  <Pages>6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М. Гаппарова</dc:creator>
  <cp:keywords/>
  <dc:description/>
  <cp:lastModifiedBy>Амина М. Гаппарова</cp:lastModifiedBy>
  <cp:revision>135</cp:revision>
  <cp:lastPrinted>2025-02-26T14:31:00Z</cp:lastPrinted>
  <dcterms:created xsi:type="dcterms:W3CDTF">2022-11-21T12:48:00Z</dcterms:created>
  <dcterms:modified xsi:type="dcterms:W3CDTF">2025-02-28T12:27:00Z</dcterms:modified>
</cp:coreProperties>
</file>